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D41ED" w:rsidRDefault="008D41ED">
      <w:pPr>
        <w:pStyle w:val="a3"/>
        <w:shd w:val="clear" w:color="auto" w:fill="FFFFFF"/>
        <w:spacing w:before="0" w:beforeAutospacing="0" w:after="0" w:afterAutospacing="0"/>
        <w:jc w:val="center"/>
        <w:rPr>
          <w:b/>
          <w:color w:val="000000"/>
          <w:sz w:val="44"/>
        </w:rPr>
      </w:pPr>
      <w:bookmarkStart w:id="0" w:name="_GoBack"/>
      <w:bookmarkEnd w:id="0"/>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8D41ED">
      <w:pPr>
        <w:pStyle w:val="a3"/>
        <w:shd w:val="clear" w:color="auto" w:fill="FFFFFF"/>
        <w:spacing w:before="0" w:beforeAutospacing="0" w:after="0" w:afterAutospacing="0"/>
        <w:jc w:val="center"/>
        <w:rPr>
          <w:b/>
          <w:color w:val="000000"/>
          <w:sz w:val="44"/>
        </w:rPr>
      </w:pPr>
    </w:p>
    <w:p w:rsidR="008D41ED" w:rsidRDefault="00590678">
      <w:pPr>
        <w:pStyle w:val="a3"/>
        <w:shd w:val="clear" w:color="auto" w:fill="FFFFFF"/>
        <w:spacing w:before="0" w:beforeAutospacing="0" w:after="0" w:afterAutospacing="0"/>
        <w:jc w:val="center"/>
        <w:rPr>
          <w:b/>
          <w:color w:val="000000"/>
          <w:sz w:val="44"/>
        </w:rPr>
      </w:pPr>
      <w:r>
        <w:rPr>
          <w:b/>
          <w:color w:val="000000"/>
          <w:sz w:val="44"/>
        </w:rPr>
        <w:t>Годовой отчёт - анализ</w:t>
      </w:r>
    </w:p>
    <w:p w:rsidR="008D41ED" w:rsidRDefault="00590678">
      <w:pPr>
        <w:pStyle w:val="a3"/>
        <w:shd w:val="clear" w:color="auto" w:fill="FFFFFF"/>
        <w:spacing w:before="0" w:beforeAutospacing="0" w:after="0" w:afterAutospacing="0"/>
        <w:jc w:val="center"/>
        <w:rPr>
          <w:b/>
          <w:color w:val="000000"/>
          <w:sz w:val="44"/>
        </w:rPr>
      </w:pPr>
      <w:r>
        <w:rPr>
          <w:b/>
          <w:color w:val="000000"/>
          <w:sz w:val="44"/>
        </w:rPr>
        <w:t>воспитательной работы за 2021-2022уч.г.</w:t>
      </w:r>
    </w:p>
    <w:p w:rsidR="008D41ED" w:rsidRDefault="00590678">
      <w:pPr>
        <w:pStyle w:val="a3"/>
        <w:shd w:val="clear" w:color="auto" w:fill="FFFFFF"/>
        <w:spacing w:before="0" w:beforeAutospacing="0" w:after="0" w:afterAutospacing="0"/>
        <w:jc w:val="center"/>
        <w:rPr>
          <w:b/>
          <w:color w:val="000000"/>
          <w:sz w:val="44"/>
        </w:rPr>
      </w:pPr>
      <w:r>
        <w:rPr>
          <w:b/>
          <w:color w:val="000000"/>
          <w:sz w:val="44"/>
        </w:rPr>
        <w:t>МОБУ ООШ с. Курорта</w:t>
      </w:r>
    </w:p>
    <w:p w:rsidR="008D41ED" w:rsidRDefault="008D41ED">
      <w:pPr>
        <w:jc w:val="right"/>
        <w:rPr>
          <w:b/>
          <w:sz w:val="32"/>
        </w:rPr>
      </w:pPr>
    </w:p>
    <w:p w:rsidR="008D41ED" w:rsidRDefault="008D41ED">
      <w:pPr>
        <w:jc w:val="right"/>
        <w:rPr>
          <w:b/>
          <w:sz w:val="32"/>
        </w:rPr>
      </w:pPr>
    </w:p>
    <w:p w:rsidR="008D41ED" w:rsidRDefault="008D41ED">
      <w:pPr>
        <w:jc w:val="right"/>
        <w:rPr>
          <w:b/>
          <w:sz w:val="32"/>
        </w:rPr>
      </w:pPr>
    </w:p>
    <w:p w:rsidR="008D41ED" w:rsidRDefault="008D41ED">
      <w:pPr>
        <w:jc w:val="right"/>
        <w:rPr>
          <w:b/>
          <w:sz w:val="32"/>
        </w:rPr>
      </w:pPr>
    </w:p>
    <w:p w:rsidR="008D41ED" w:rsidRDefault="008D41ED">
      <w:pPr>
        <w:jc w:val="right"/>
        <w:rPr>
          <w:b/>
          <w:sz w:val="32"/>
        </w:rPr>
      </w:pPr>
    </w:p>
    <w:p w:rsidR="008D41ED" w:rsidRDefault="008D41ED">
      <w:pPr>
        <w:jc w:val="right"/>
        <w:rPr>
          <w:b/>
          <w:sz w:val="32"/>
        </w:rPr>
      </w:pPr>
    </w:p>
    <w:p w:rsidR="008D41ED" w:rsidRDefault="008D41ED">
      <w:pPr>
        <w:rPr>
          <w:b/>
          <w:sz w:val="32"/>
        </w:rPr>
      </w:pPr>
    </w:p>
    <w:p w:rsidR="008D41ED" w:rsidRDefault="008D41ED">
      <w:pPr>
        <w:spacing w:after="0"/>
        <w:jc w:val="right"/>
        <w:rPr>
          <w:rFonts w:ascii="Times New Roman" w:hAnsi="Times New Roman"/>
          <w:b/>
          <w:sz w:val="32"/>
        </w:rPr>
      </w:pPr>
    </w:p>
    <w:p w:rsidR="008D41ED" w:rsidRDefault="008D41ED">
      <w:pPr>
        <w:spacing w:after="0"/>
        <w:jc w:val="right"/>
        <w:rPr>
          <w:rFonts w:ascii="Times New Roman" w:hAnsi="Times New Roman"/>
          <w:b/>
          <w:sz w:val="32"/>
        </w:rPr>
      </w:pPr>
    </w:p>
    <w:p w:rsidR="008D41ED" w:rsidRDefault="008D41ED">
      <w:pPr>
        <w:spacing w:after="0"/>
        <w:jc w:val="right"/>
        <w:rPr>
          <w:rFonts w:ascii="Times New Roman" w:hAnsi="Times New Roman"/>
          <w:b/>
          <w:sz w:val="32"/>
        </w:rPr>
      </w:pPr>
    </w:p>
    <w:p w:rsidR="008D41ED" w:rsidRDefault="008D41ED">
      <w:pPr>
        <w:spacing w:after="0"/>
        <w:jc w:val="right"/>
        <w:rPr>
          <w:rFonts w:ascii="Times New Roman" w:hAnsi="Times New Roman"/>
          <w:b/>
          <w:sz w:val="32"/>
        </w:rPr>
      </w:pPr>
    </w:p>
    <w:p w:rsidR="008D41ED" w:rsidRDefault="00590678">
      <w:pPr>
        <w:spacing w:after="0"/>
        <w:jc w:val="right"/>
        <w:rPr>
          <w:rFonts w:ascii="Times New Roman" w:hAnsi="Times New Roman"/>
          <w:b/>
          <w:sz w:val="32"/>
        </w:rPr>
      </w:pPr>
      <w:r>
        <w:rPr>
          <w:rFonts w:ascii="Times New Roman" w:hAnsi="Times New Roman"/>
          <w:b/>
          <w:sz w:val="32"/>
        </w:rPr>
        <w:t>Заместитель директора по ВР::</w:t>
      </w:r>
    </w:p>
    <w:p w:rsidR="008D41ED" w:rsidRDefault="00590678">
      <w:pPr>
        <w:spacing w:after="0"/>
        <w:jc w:val="center"/>
        <w:rPr>
          <w:rFonts w:ascii="Times New Roman" w:hAnsi="Times New Roman"/>
          <w:b/>
          <w:sz w:val="32"/>
        </w:rPr>
      </w:pPr>
      <w:r>
        <w:rPr>
          <w:rFonts w:ascii="Times New Roman" w:hAnsi="Times New Roman"/>
          <w:b/>
          <w:sz w:val="32"/>
        </w:rPr>
        <w:t xml:space="preserve">                                                                                            Садыкова О. В.</w:t>
      </w:r>
    </w:p>
    <w:p w:rsidR="008D41ED" w:rsidRDefault="008D41ED">
      <w:pPr>
        <w:spacing w:after="0"/>
        <w:jc w:val="center"/>
        <w:rPr>
          <w:rFonts w:ascii="Times New Roman" w:hAnsi="Times New Roman"/>
          <w:b/>
          <w:sz w:val="32"/>
        </w:rPr>
      </w:pPr>
    </w:p>
    <w:p w:rsidR="008D41ED" w:rsidRDefault="008D41ED">
      <w:pPr>
        <w:pStyle w:val="a3"/>
        <w:shd w:val="clear" w:color="auto" w:fill="FFFFFF"/>
        <w:spacing w:before="0" w:beforeAutospacing="0" w:after="0" w:afterAutospacing="0"/>
        <w:jc w:val="center"/>
        <w:rPr>
          <w:b/>
          <w:color w:val="000000"/>
          <w:sz w:val="22"/>
        </w:rPr>
      </w:pPr>
    </w:p>
    <w:p w:rsidR="008D41ED" w:rsidRDefault="00590678">
      <w:pPr>
        <w:pStyle w:val="a3"/>
        <w:shd w:val="clear" w:color="auto" w:fill="FFFFFF"/>
        <w:spacing w:before="0" w:beforeAutospacing="0" w:after="0" w:afterAutospacing="0"/>
        <w:jc w:val="center"/>
        <w:rPr>
          <w:color w:val="000000"/>
          <w:sz w:val="22"/>
        </w:rPr>
      </w:pPr>
      <w:r>
        <w:rPr>
          <w:b/>
          <w:color w:val="000000"/>
          <w:sz w:val="22"/>
        </w:rPr>
        <w:lastRenderedPageBreak/>
        <w:t xml:space="preserve">Годовой </w:t>
      </w:r>
      <w:r>
        <w:rPr>
          <w:b/>
          <w:color w:val="000000"/>
          <w:sz w:val="22"/>
        </w:rPr>
        <w:t>отчёт - анализ</w:t>
      </w:r>
    </w:p>
    <w:p w:rsidR="008D41ED" w:rsidRDefault="00590678">
      <w:pPr>
        <w:pStyle w:val="a3"/>
        <w:shd w:val="clear" w:color="auto" w:fill="FFFFFF"/>
        <w:spacing w:before="0" w:beforeAutospacing="0" w:after="0" w:afterAutospacing="0"/>
        <w:jc w:val="center"/>
        <w:rPr>
          <w:color w:val="000000"/>
          <w:sz w:val="22"/>
        </w:rPr>
      </w:pPr>
      <w:r>
        <w:rPr>
          <w:b/>
          <w:color w:val="000000"/>
          <w:sz w:val="22"/>
        </w:rPr>
        <w:t>воспитательной работы за 2021-2022уч.г.</w:t>
      </w:r>
    </w:p>
    <w:p w:rsidR="008D41ED" w:rsidRDefault="008D41ED">
      <w:pPr>
        <w:pStyle w:val="a3"/>
        <w:shd w:val="clear" w:color="auto" w:fill="FFFFFF"/>
        <w:spacing w:before="0" w:beforeAutospacing="0" w:after="0" w:afterAutospacing="0"/>
        <w:rPr>
          <w:color w:val="000000"/>
          <w:sz w:val="22"/>
        </w:rPr>
      </w:pPr>
    </w:p>
    <w:p w:rsidR="008D41ED" w:rsidRDefault="008D41ED">
      <w:pPr>
        <w:pStyle w:val="a3"/>
        <w:shd w:val="clear" w:color="auto" w:fill="FFFFFF"/>
        <w:spacing w:before="0" w:beforeAutospacing="0" w:after="0" w:afterAutospacing="0"/>
        <w:jc w:val="center"/>
        <w:rPr>
          <w:color w:val="000000"/>
          <w:sz w:val="22"/>
        </w:rPr>
      </w:pPr>
    </w:p>
    <w:p w:rsidR="008D41ED" w:rsidRDefault="008D41ED">
      <w:pPr>
        <w:pStyle w:val="a3"/>
        <w:shd w:val="clear" w:color="auto" w:fill="FFFFFF"/>
        <w:spacing w:before="0" w:beforeAutospacing="0" w:after="0" w:afterAutospacing="0"/>
        <w:jc w:val="right"/>
        <w:rPr>
          <w:color w:val="000000"/>
          <w:sz w:val="22"/>
        </w:rPr>
      </w:pPr>
    </w:p>
    <w:p w:rsidR="008D41ED" w:rsidRDefault="00590678">
      <w:pPr>
        <w:pStyle w:val="a3"/>
        <w:shd w:val="clear" w:color="auto" w:fill="FFFFFF"/>
        <w:spacing w:before="0" w:beforeAutospacing="0" w:after="0" w:afterAutospacing="0"/>
        <w:rPr>
          <w:color w:val="000000"/>
          <w:sz w:val="22"/>
        </w:rPr>
      </w:pPr>
      <w:r>
        <w:rPr>
          <w:b/>
          <w:color w:val="000000"/>
          <w:sz w:val="22"/>
        </w:rPr>
        <w:t>Цели и задачи:</w:t>
      </w:r>
    </w:p>
    <w:p w:rsidR="008D41ED" w:rsidRDefault="00590678">
      <w:pPr>
        <w:pStyle w:val="ParaAttribute16"/>
        <w:spacing w:after="0" w:line="240" w:lineRule="auto"/>
        <w:ind w:left="0" w:firstLine="709"/>
      </w:pPr>
      <w:r>
        <w:rPr>
          <w:rStyle w:val="CharAttribute484"/>
          <w:i w:val="0"/>
          <w:sz w:val="22"/>
        </w:rPr>
        <w:t>Современный национальный воспитательный идеал — это высоконравственный, творческий, компетентный гражданин России, принимающий судьбу Отечества как свою личную, осознающий ответственн</w:t>
      </w:r>
      <w:r>
        <w:rPr>
          <w:rStyle w:val="CharAttribute484"/>
          <w:i w:val="0"/>
          <w:sz w:val="22"/>
        </w:rPr>
        <w:t xml:space="preserve">ость за настоящее и будущее своей страны, укоренённый в духовных и культурных традициях многонационального народа Российской Федерации. </w:t>
      </w:r>
    </w:p>
    <w:p w:rsidR="008D41ED" w:rsidRDefault="00590678">
      <w:pPr>
        <w:widowControl w:val="0"/>
        <w:spacing w:after="0" w:line="240" w:lineRule="auto"/>
        <w:ind w:firstLine="567"/>
      </w:pPr>
      <w:r>
        <w:rPr>
          <w:rStyle w:val="CharAttribute484"/>
          <w:i w:val="0"/>
          <w:sz w:val="22"/>
        </w:rPr>
        <w:t xml:space="preserve">Исходя из этого воспитательного идеала, а также основываясь на базовых для нашего общества ценностях (таких как семья, </w:t>
      </w:r>
      <w:r>
        <w:rPr>
          <w:rStyle w:val="CharAttribute484"/>
          <w:i w:val="0"/>
          <w:sz w:val="22"/>
        </w:rPr>
        <w:t xml:space="preserve">труд, отечество, природа, мир, знания, культура, здоровье, человек) формулируется общая </w:t>
      </w:r>
      <w:r>
        <w:rPr>
          <w:rStyle w:val="CharAttribute484"/>
          <w:b/>
          <w:sz w:val="22"/>
        </w:rPr>
        <w:t>цель</w:t>
      </w:r>
      <w:r>
        <w:rPr>
          <w:rStyle w:val="CharAttribute484"/>
          <w:i w:val="0"/>
          <w:sz w:val="22"/>
        </w:rPr>
        <w:t xml:space="preserve"> </w:t>
      </w:r>
      <w:r>
        <w:rPr>
          <w:rStyle w:val="CharAttribute484"/>
          <w:b/>
          <w:sz w:val="22"/>
        </w:rPr>
        <w:t>воспитания</w:t>
      </w:r>
      <w:r>
        <w:rPr>
          <w:rStyle w:val="CharAttribute484"/>
          <w:i w:val="0"/>
          <w:sz w:val="22"/>
        </w:rPr>
        <w:t xml:space="preserve"> в общеобразовательной организации – личностное развитие школьников, проявляющееся:</w:t>
      </w:r>
    </w:p>
    <w:p w:rsidR="008D41ED" w:rsidRDefault="00590678">
      <w:pPr>
        <w:widowControl w:val="0"/>
        <w:spacing w:after="0" w:line="240" w:lineRule="auto"/>
        <w:ind w:firstLine="567"/>
      </w:pPr>
      <w:r>
        <w:rPr>
          <w:rStyle w:val="CharAttribute484"/>
          <w:i w:val="0"/>
          <w:sz w:val="22"/>
        </w:rPr>
        <w:t>1) в усвоении ими знаний основных норм, которые общество выработало н</w:t>
      </w:r>
      <w:r>
        <w:rPr>
          <w:rStyle w:val="CharAttribute484"/>
          <w:i w:val="0"/>
          <w:sz w:val="22"/>
        </w:rPr>
        <w:t xml:space="preserve">а основе этих ценностей (то есть, в усвоении ими социально значимых знаний); </w:t>
      </w:r>
    </w:p>
    <w:p w:rsidR="008D41ED" w:rsidRDefault="00590678">
      <w:pPr>
        <w:widowControl w:val="0"/>
        <w:spacing w:after="0" w:line="240" w:lineRule="auto"/>
        <w:ind w:firstLine="567"/>
      </w:pPr>
      <w:r>
        <w:rPr>
          <w:rStyle w:val="CharAttribute484"/>
          <w:i w:val="0"/>
          <w:sz w:val="22"/>
        </w:rPr>
        <w:t>2) в развитии их позитивных отношений к этим общественным ценностям (то есть в развитии их социально значимых отношений);</w:t>
      </w:r>
    </w:p>
    <w:p w:rsidR="008D41ED" w:rsidRDefault="00590678">
      <w:pPr>
        <w:widowControl w:val="0"/>
        <w:spacing w:after="0" w:line="240" w:lineRule="auto"/>
        <w:ind w:firstLine="567"/>
      </w:pPr>
      <w:r>
        <w:rPr>
          <w:rStyle w:val="CharAttribute484"/>
          <w:i w:val="0"/>
          <w:sz w:val="22"/>
        </w:rPr>
        <w:t>3) в приобретении ими соответствующего этим ценностям оп</w:t>
      </w:r>
      <w:r>
        <w:rPr>
          <w:rStyle w:val="CharAttribute484"/>
          <w:i w:val="0"/>
          <w:sz w:val="22"/>
        </w:rPr>
        <w:t>ыта поведения, опыта применения сформированных знаний и отношений на практике (то есть в приобретении ими опыта осуществления социально значимых дел).</w:t>
      </w:r>
    </w:p>
    <w:p w:rsidR="008D41ED" w:rsidRDefault="00590678">
      <w:pPr>
        <w:widowControl w:val="0"/>
        <w:spacing w:after="0" w:line="240" w:lineRule="auto"/>
        <w:ind w:firstLine="567"/>
      </w:pPr>
      <w:r>
        <w:rPr>
          <w:rStyle w:val="CharAttribute484"/>
          <w:i w:val="0"/>
          <w:sz w:val="22"/>
        </w:rPr>
        <w:t>Данная цель ориентирует педагогов не на обеспечение соответствия личности ребенка единому уровню воспитан</w:t>
      </w:r>
      <w:r>
        <w:rPr>
          <w:rStyle w:val="CharAttribute484"/>
          <w:i w:val="0"/>
          <w:sz w:val="22"/>
        </w:rPr>
        <w:t>ности, а на обеспечение позитивной динамики развития его личности. В связи с этим важно сочетание усилий педагога по развитию личности ребенка и усилий самого ребенка по своему саморазвитию. Их сотрудничество, партнерские отношения являются важным фактором</w:t>
      </w:r>
      <w:r>
        <w:rPr>
          <w:rStyle w:val="CharAttribute484"/>
          <w:i w:val="0"/>
          <w:sz w:val="22"/>
        </w:rPr>
        <w:t xml:space="preserve"> успеха в достижении цели.</w:t>
      </w:r>
    </w:p>
    <w:p w:rsidR="008D41ED" w:rsidRDefault="00590678">
      <w:pPr>
        <w:widowControl w:val="0"/>
        <w:spacing w:after="0" w:line="240" w:lineRule="auto"/>
        <w:ind w:firstLine="709"/>
      </w:pPr>
      <w:r>
        <w:rPr>
          <w:rStyle w:val="CharAttribute484"/>
          <w:i w:val="0"/>
          <w:sz w:val="22"/>
        </w:rPr>
        <w:t xml:space="preserve">Конкретизация общей цели воспитания применительно к возрастным особенностям школьников позволяет выделить в ней следующие целевые </w:t>
      </w:r>
      <w:r>
        <w:rPr>
          <w:rStyle w:val="CharAttribute484"/>
          <w:b/>
          <w:sz w:val="22"/>
        </w:rPr>
        <w:t>приоритеты</w:t>
      </w:r>
      <w:r>
        <w:rPr>
          <w:rStyle w:val="CharAttribute484"/>
          <w:i w:val="0"/>
          <w:sz w:val="22"/>
        </w:rPr>
        <w:t>, которым необходимо уделять чуть большее внимание на разных уровнях общего образования:</w:t>
      </w:r>
    </w:p>
    <w:p w:rsidR="008D41ED" w:rsidRDefault="00590678">
      <w:pPr>
        <w:pStyle w:val="ParaAttribute10"/>
        <w:spacing w:after="0" w:line="240" w:lineRule="auto"/>
        <w:ind w:firstLine="567"/>
        <w:rPr>
          <w:color w:val="00000A"/>
        </w:rPr>
      </w:pPr>
      <w:r>
        <w:rPr>
          <w:rStyle w:val="CharAttribute484"/>
          <w:b/>
          <w:sz w:val="22"/>
        </w:rPr>
        <w:t>1.</w:t>
      </w:r>
      <w:r>
        <w:rPr>
          <w:rStyle w:val="CharAttribute484"/>
          <w:i w:val="0"/>
          <w:sz w:val="22"/>
        </w:rPr>
        <w:t xml:space="preserve"> В воспитании детей младшего школьного возраста (</w:t>
      </w:r>
      <w:r>
        <w:rPr>
          <w:rStyle w:val="CharAttribute484"/>
          <w:b/>
          <w:sz w:val="22"/>
        </w:rPr>
        <w:t>уровень начального общего образования</w:t>
      </w:r>
      <w:r>
        <w:rPr>
          <w:rStyle w:val="CharAttribute484"/>
          <w:i w:val="0"/>
          <w:sz w:val="22"/>
        </w:rPr>
        <w:t xml:space="preserve">) таким целевым приоритетом является создание благоприятных условий для усвоения школьниками социально значимых знаний – знаний основных </w:t>
      </w:r>
      <w:r>
        <w:rPr>
          <w:color w:val="00000A"/>
        </w:rPr>
        <w:t xml:space="preserve">норм и традиций того общества, </w:t>
      </w:r>
      <w:r>
        <w:rPr>
          <w:color w:val="00000A"/>
        </w:rPr>
        <w:t xml:space="preserve">в котором они живут. </w:t>
      </w:r>
    </w:p>
    <w:p w:rsidR="008D41ED" w:rsidRDefault="00590678">
      <w:pPr>
        <w:widowControl w:val="0"/>
        <w:spacing w:after="0" w:line="240" w:lineRule="auto"/>
        <w:ind w:firstLine="567"/>
      </w:pPr>
      <w:r>
        <w:rPr>
          <w:rStyle w:val="CharAttribute484"/>
          <w:i w:val="0"/>
          <w:sz w:val="22"/>
        </w:rPr>
        <w:t>Выделение данного приоритета связано с особенностями детей младшего школьного возраста: с их потребностью самоутвердиться в своем новом социальном статусе - статусе школьника, то есть научиться соответствовать предъявляемым к носителя</w:t>
      </w:r>
      <w:r>
        <w:rPr>
          <w:rStyle w:val="CharAttribute484"/>
          <w:i w:val="0"/>
          <w:sz w:val="22"/>
        </w:rPr>
        <w:t xml:space="preserve">м данного статуса нормам и принятым традициям поведения. </w:t>
      </w:r>
      <w:r>
        <w:rPr>
          <w:rStyle w:val="CharAttribute3"/>
          <w:sz w:val="22"/>
        </w:rPr>
        <w:t xml:space="preserve">Такого рода нормы и традиции задаются в школе педагогами и воспринимаются детьми именно как нормы и традиции поведения школьника. </w:t>
      </w:r>
      <w:r>
        <w:rPr>
          <w:rStyle w:val="CharAttribute484"/>
          <w:i w:val="0"/>
          <w:sz w:val="22"/>
        </w:rPr>
        <w:t>Знание их станет базой для развития социально значимых отношений школ</w:t>
      </w:r>
      <w:r>
        <w:rPr>
          <w:rStyle w:val="CharAttribute484"/>
          <w:i w:val="0"/>
          <w:sz w:val="22"/>
        </w:rPr>
        <w:t>ьников и накопления ими опыта осуществления социально значимых дел и в дальнейшем,</w:t>
      </w:r>
      <w:r>
        <w:rPr>
          <w:rStyle w:val="CharAttribute3"/>
          <w:sz w:val="22"/>
        </w:rPr>
        <w:t xml:space="preserve"> в подростковом и юношеском возрасте</w:t>
      </w:r>
      <w:r>
        <w:rPr>
          <w:rStyle w:val="CharAttribute484"/>
          <w:i w:val="0"/>
          <w:sz w:val="22"/>
        </w:rPr>
        <w:t xml:space="preserve">. К наиболее важным из них относятся следующие: </w:t>
      </w:r>
      <w:r>
        <w:rPr>
          <w:rStyle w:val="CharAttribute3"/>
          <w:sz w:val="22"/>
        </w:rPr>
        <w:t xml:space="preserve"> </w:t>
      </w:r>
    </w:p>
    <w:p w:rsidR="008D41ED" w:rsidRDefault="00590678">
      <w:pPr>
        <w:pStyle w:val="ab"/>
        <w:widowControl w:val="0"/>
        <w:spacing w:after="0" w:line="240" w:lineRule="auto"/>
        <w:ind w:firstLine="709"/>
        <w:rPr>
          <w:rFonts w:ascii="Times New Roman" w:hAnsi="Times New Roman"/>
        </w:rPr>
      </w:pPr>
      <w:r>
        <w:rPr>
          <w:rStyle w:val="CharAttribute3"/>
          <w:sz w:val="22"/>
        </w:rPr>
        <w:t xml:space="preserve">- быть любящим, послушным и отзывчивым сыном (дочерью), братом (сестрой), внуком </w:t>
      </w:r>
      <w:r>
        <w:rPr>
          <w:rStyle w:val="CharAttribute3"/>
          <w:sz w:val="22"/>
        </w:rPr>
        <w:t>(внучкой); уважать старших и заботиться о младших членах семьи; выполнять посильную для ребёнка домашнюю работу, помогая старшим;</w:t>
      </w:r>
    </w:p>
    <w:p w:rsidR="008D41ED" w:rsidRDefault="00590678">
      <w:pPr>
        <w:pStyle w:val="ab"/>
        <w:widowControl w:val="0"/>
        <w:spacing w:after="0" w:line="240" w:lineRule="auto"/>
        <w:ind w:firstLine="709"/>
        <w:rPr>
          <w:rFonts w:ascii="Times New Roman" w:hAnsi="Times New Roman"/>
        </w:rPr>
      </w:pPr>
      <w:r>
        <w:rPr>
          <w:rStyle w:val="CharAttribute3"/>
          <w:sz w:val="22"/>
        </w:rPr>
        <w:t xml:space="preserve">- быть трудолюбивым, следуя принципу «делу </w:t>
      </w:r>
      <w:r>
        <w:rPr>
          <w:rFonts w:ascii="Times New Roman" w:hAnsi="Times New Roman"/>
        </w:rPr>
        <w:t>—</w:t>
      </w:r>
      <w:r>
        <w:rPr>
          <w:rStyle w:val="CharAttribute3"/>
          <w:sz w:val="22"/>
        </w:rPr>
        <w:t xml:space="preserve"> время, потехе </w:t>
      </w:r>
      <w:r>
        <w:rPr>
          <w:rFonts w:ascii="Times New Roman" w:hAnsi="Times New Roman"/>
        </w:rPr>
        <w:t>—</w:t>
      </w:r>
      <w:r>
        <w:rPr>
          <w:rStyle w:val="CharAttribute3"/>
          <w:sz w:val="22"/>
        </w:rPr>
        <w:t xml:space="preserve"> час» как в учебных занятиях, так и в домашних делах, доводить нач</w:t>
      </w:r>
      <w:r>
        <w:rPr>
          <w:rStyle w:val="CharAttribute3"/>
          <w:sz w:val="22"/>
        </w:rPr>
        <w:t>атое дело до конца;</w:t>
      </w:r>
    </w:p>
    <w:p w:rsidR="008D41ED" w:rsidRDefault="00590678">
      <w:pPr>
        <w:pStyle w:val="ab"/>
        <w:widowControl w:val="0"/>
        <w:spacing w:after="0" w:line="240" w:lineRule="auto"/>
        <w:ind w:firstLine="709"/>
        <w:rPr>
          <w:rFonts w:ascii="Times New Roman" w:hAnsi="Times New Roman"/>
        </w:rPr>
      </w:pPr>
      <w:r>
        <w:rPr>
          <w:rStyle w:val="CharAttribute3"/>
          <w:sz w:val="22"/>
        </w:rPr>
        <w:t xml:space="preserve">- знать и любить свою Родину – свой родной дом, двор, улицу, город, село, свою страну; </w:t>
      </w:r>
    </w:p>
    <w:p w:rsidR="008D41ED" w:rsidRDefault="00590678">
      <w:pPr>
        <w:pStyle w:val="ab"/>
        <w:widowControl w:val="0"/>
        <w:spacing w:after="0" w:line="240" w:lineRule="auto"/>
        <w:ind w:firstLine="709"/>
        <w:rPr>
          <w:rFonts w:ascii="Times New Roman" w:hAnsi="Times New Roman"/>
        </w:rPr>
      </w:pPr>
      <w:r>
        <w:rPr>
          <w:rStyle w:val="CharAttribute3"/>
          <w:sz w:val="22"/>
        </w:rPr>
        <w:t>- беречь и охранять природу (ухаживать за комнатными растениями в классе или дома, заботиться о своих домашних питомцах и, по возможности, о бездомн</w:t>
      </w:r>
      <w:r>
        <w:rPr>
          <w:rStyle w:val="CharAttribute3"/>
          <w:sz w:val="22"/>
        </w:rPr>
        <w:t xml:space="preserve">ых животных в своем дворе; подкармливать птиц в морозные зимы; не засорять бытовым мусором улицы, леса, водоёмы);  </w:t>
      </w:r>
    </w:p>
    <w:p w:rsidR="008D41ED" w:rsidRDefault="00590678">
      <w:pPr>
        <w:pStyle w:val="ab"/>
        <w:widowControl w:val="0"/>
        <w:spacing w:after="0" w:line="240" w:lineRule="auto"/>
        <w:ind w:firstLine="709"/>
        <w:rPr>
          <w:rFonts w:ascii="Times New Roman" w:hAnsi="Times New Roman"/>
        </w:rPr>
      </w:pPr>
      <w:r>
        <w:rPr>
          <w:rStyle w:val="CharAttribute3"/>
          <w:sz w:val="22"/>
        </w:rPr>
        <w:t xml:space="preserve">- проявлять миролюбие — не затевать конфликтов и стремиться решать спорные вопросы, не прибегая к силе; </w:t>
      </w:r>
    </w:p>
    <w:p w:rsidR="008D41ED" w:rsidRDefault="00590678">
      <w:pPr>
        <w:pStyle w:val="ab"/>
        <w:widowControl w:val="0"/>
        <w:spacing w:after="0" w:line="240" w:lineRule="auto"/>
        <w:ind w:firstLine="709"/>
        <w:rPr>
          <w:rFonts w:ascii="Times New Roman" w:hAnsi="Times New Roman"/>
        </w:rPr>
      </w:pPr>
      <w:r>
        <w:rPr>
          <w:rStyle w:val="CharAttribute3"/>
          <w:sz w:val="22"/>
        </w:rPr>
        <w:t>- стремиться узнавать что-то новое,</w:t>
      </w:r>
      <w:r>
        <w:rPr>
          <w:rStyle w:val="CharAttribute3"/>
          <w:sz w:val="22"/>
        </w:rPr>
        <w:t xml:space="preserve"> проявлять любознательность, ценить знания;</w:t>
      </w:r>
    </w:p>
    <w:p w:rsidR="008D41ED" w:rsidRDefault="00590678">
      <w:pPr>
        <w:pStyle w:val="ab"/>
        <w:widowControl w:val="0"/>
        <w:spacing w:after="0" w:line="240" w:lineRule="auto"/>
        <w:ind w:firstLine="709"/>
        <w:rPr>
          <w:rFonts w:ascii="Times New Roman" w:hAnsi="Times New Roman"/>
        </w:rPr>
      </w:pPr>
      <w:r>
        <w:rPr>
          <w:rStyle w:val="CharAttribute3"/>
          <w:sz w:val="22"/>
        </w:rPr>
        <w:t>- быть вежливым и опрятным, скромным и приветливым;</w:t>
      </w:r>
    </w:p>
    <w:p w:rsidR="008D41ED" w:rsidRDefault="00590678">
      <w:pPr>
        <w:pStyle w:val="ab"/>
        <w:widowControl w:val="0"/>
        <w:spacing w:after="0" w:line="240" w:lineRule="auto"/>
        <w:ind w:firstLine="709"/>
        <w:rPr>
          <w:rFonts w:ascii="Times New Roman" w:hAnsi="Times New Roman"/>
        </w:rPr>
      </w:pPr>
      <w:r>
        <w:rPr>
          <w:rStyle w:val="CharAttribute3"/>
          <w:sz w:val="22"/>
        </w:rPr>
        <w:t xml:space="preserve">- соблюдать правила личной гигиены, режим дня, вести здоровый образ жизни; </w:t>
      </w:r>
    </w:p>
    <w:p w:rsidR="008D41ED" w:rsidRDefault="00590678">
      <w:pPr>
        <w:pStyle w:val="ab"/>
        <w:widowControl w:val="0"/>
        <w:spacing w:after="0" w:line="240" w:lineRule="auto"/>
        <w:ind w:firstLine="709"/>
        <w:rPr>
          <w:rFonts w:ascii="Times New Roman" w:hAnsi="Times New Roman"/>
        </w:rPr>
      </w:pPr>
      <w:r>
        <w:rPr>
          <w:rStyle w:val="CharAttribute3"/>
          <w:sz w:val="22"/>
        </w:rPr>
        <w:t>- уметь сопереживать, проявлять сострадание к попавшим в беду; стремиться устанавлив</w:t>
      </w:r>
      <w:r>
        <w:rPr>
          <w:rStyle w:val="CharAttribute3"/>
          <w:sz w:val="22"/>
        </w:rPr>
        <w:t>ать хорошие отношения с другими людьми; уметь прощать обиды, защищать слабых, по мере возможности помогать нуждающимся в этом  людям; уважительно относиться к людям иной национальной или религиозной принадлежности, иного имущественного положения, людям с о</w:t>
      </w:r>
      <w:r>
        <w:rPr>
          <w:rStyle w:val="CharAttribute3"/>
          <w:sz w:val="22"/>
        </w:rPr>
        <w:t>граниченными возможностями здоровья;</w:t>
      </w:r>
    </w:p>
    <w:p w:rsidR="008D41ED" w:rsidRDefault="00590678">
      <w:pPr>
        <w:pStyle w:val="ab"/>
        <w:widowControl w:val="0"/>
        <w:spacing w:after="0" w:line="240" w:lineRule="auto"/>
        <w:ind w:firstLine="709"/>
        <w:rPr>
          <w:rFonts w:ascii="Times New Roman" w:hAnsi="Times New Roman"/>
        </w:rPr>
      </w:pPr>
      <w:r>
        <w:rPr>
          <w:rStyle w:val="CharAttribute3"/>
          <w:sz w:val="22"/>
        </w:rPr>
        <w:t>- быть уверенным в себе, открытым и общительным, не стесняться быть в чём-то непохожим на других ребят; уметь ставить перед собой цели и проявлять инициативу, отстаивать своё мнение и действовать самостоятельно, без пом</w:t>
      </w:r>
      <w:r>
        <w:rPr>
          <w:rStyle w:val="CharAttribute3"/>
          <w:sz w:val="22"/>
        </w:rPr>
        <w:t xml:space="preserve">ощи старших.  </w:t>
      </w:r>
    </w:p>
    <w:p w:rsidR="008D41ED" w:rsidRDefault="00590678">
      <w:pPr>
        <w:pStyle w:val="ab"/>
        <w:widowControl w:val="0"/>
        <w:spacing w:after="0" w:line="240" w:lineRule="auto"/>
        <w:ind w:firstLine="709"/>
        <w:rPr>
          <w:rFonts w:ascii="Times New Roman" w:hAnsi="Times New Roman"/>
        </w:rPr>
      </w:pPr>
      <w:r>
        <w:rPr>
          <w:rStyle w:val="CharAttribute3"/>
          <w:sz w:val="22"/>
        </w:rPr>
        <w:lastRenderedPageBreak/>
        <w:t>Знание младшим школьником данных социальных норм и традиций, понимание важности следования им имеет особое значение для ребенка этого возраста, поскольку облегчает его вхождение в широкий социальный мир, в открывающуюся ему систему обществен</w:t>
      </w:r>
      <w:r>
        <w:rPr>
          <w:rStyle w:val="CharAttribute3"/>
          <w:sz w:val="22"/>
        </w:rPr>
        <w:t xml:space="preserve">ных отношений. </w:t>
      </w:r>
    </w:p>
    <w:p w:rsidR="008D41ED" w:rsidRDefault="00590678">
      <w:pPr>
        <w:pStyle w:val="ParaAttribute10"/>
        <w:spacing w:after="0" w:line="240" w:lineRule="auto"/>
        <w:ind w:firstLine="567"/>
      </w:pPr>
      <w:r>
        <w:rPr>
          <w:rStyle w:val="CharAttribute484"/>
          <w:b/>
          <w:sz w:val="22"/>
        </w:rPr>
        <w:t>2.</w:t>
      </w:r>
      <w:r>
        <w:rPr>
          <w:rStyle w:val="CharAttribute484"/>
          <w:i w:val="0"/>
          <w:sz w:val="22"/>
        </w:rPr>
        <w:t xml:space="preserve"> В воспитании детей подросткового возраста (</w:t>
      </w:r>
      <w:r>
        <w:rPr>
          <w:rStyle w:val="CharAttribute484"/>
          <w:b/>
          <w:sz w:val="22"/>
        </w:rPr>
        <w:t>уровень основного общего образования</w:t>
      </w:r>
      <w:r>
        <w:rPr>
          <w:rStyle w:val="CharAttribute484"/>
          <w:i w:val="0"/>
          <w:sz w:val="22"/>
        </w:rPr>
        <w:t>) таким приоритетом является создание благоприятных условий для развития социально значимых отношений школьников, и, прежде всего, ценностных отношений:</w:t>
      </w:r>
    </w:p>
    <w:p w:rsidR="008D41ED" w:rsidRDefault="00590678">
      <w:pPr>
        <w:pStyle w:val="ParaAttribute10"/>
        <w:spacing w:after="0" w:line="240" w:lineRule="auto"/>
        <w:ind w:firstLine="567"/>
      </w:pPr>
      <w:r>
        <w:rPr>
          <w:rStyle w:val="CharAttribute484"/>
          <w:i w:val="0"/>
          <w:sz w:val="22"/>
        </w:rPr>
        <w:t>- к с</w:t>
      </w:r>
      <w:r>
        <w:rPr>
          <w:rStyle w:val="CharAttribute484"/>
          <w:i w:val="0"/>
          <w:sz w:val="22"/>
        </w:rPr>
        <w:t>емье как главной опоре в жизни человека и источнику его счастья;</w:t>
      </w:r>
    </w:p>
    <w:p w:rsidR="008D41ED" w:rsidRDefault="00590678">
      <w:pPr>
        <w:pStyle w:val="ParaAttribute10"/>
        <w:spacing w:after="0" w:line="240" w:lineRule="auto"/>
        <w:ind w:firstLine="567"/>
      </w:pPr>
      <w:r>
        <w:rPr>
          <w:rStyle w:val="CharAttribute484"/>
          <w:i w:val="0"/>
          <w:sz w:val="22"/>
        </w:rPr>
        <w:t xml:space="preserve">- к труду как основному способу достижения жизненного благополучия человека, залогу его успешного профессионального самоопределения и ощущения уверенности в завтрашнем дне; </w:t>
      </w:r>
    </w:p>
    <w:p w:rsidR="008D41ED" w:rsidRDefault="00590678">
      <w:pPr>
        <w:pStyle w:val="ParaAttribute10"/>
        <w:spacing w:after="0" w:line="240" w:lineRule="auto"/>
        <w:ind w:firstLine="567"/>
      </w:pPr>
      <w:r>
        <w:rPr>
          <w:rStyle w:val="CharAttribute484"/>
          <w:i w:val="0"/>
          <w:sz w:val="22"/>
        </w:rPr>
        <w:t>- к своему отечес</w:t>
      </w:r>
      <w:r>
        <w:rPr>
          <w:rStyle w:val="CharAttribute484"/>
          <w:i w:val="0"/>
          <w:sz w:val="22"/>
        </w:rPr>
        <w:t xml:space="preserve">тву, своей малой и большой Родине как месту, в котором человек вырос и познал первые радости и неудачи, которая завещана ему предками и которую нужно оберегать; </w:t>
      </w:r>
    </w:p>
    <w:p w:rsidR="008D41ED" w:rsidRDefault="00590678">
      <w:pPr>
        <w:pStyle w:val="ParaAttribute10"/>
        <w:spacing w:after="0" w:line="240" w:lineRule="auto"/>
        <w:ind w:firstLine="567"/>
      </w:pPr>
      <w:r>
        <w:rPr>
          <w:rStyle w:val="CharAttribute484"/>
          <w:i w:val="0"/>
          <w:sz w:val="22"/>
        </w:rPr>
        <w:t>- к природе как источнику жизни на Земле, основе самого ее существования, нуждающейся в защите</w:t>
      </w:r>
      <w:r>
        <w:rPr>
          <w:rStyle w:val="CharAttribute484"/>
          <w:i w:val="0"/>
          <w:sz w:val="22"/>
        </w:rPr>
        <w:t xml:space="preserve"> и постоянном внимании со стороны человека; </w:t>
      </w:r>
    </w:p>
    <w:p w:rsidR="008D41ED" w:rsidRDefault="00590678">
      <w:pPr>
        <w:pStyle w:val="ParaAttribute10"/>
        <w:spacing w:after="0" w:line="240" w:lineRule="auto"/>
        <w:ind w:firstLine="567"/>
      </w:pPr>
      <w:r>
        <w:rPr>
          <w:rStyle w:val="CharAttribute484"/>
          <w:i w:val="0"/>
          <w:sz w:val="22"/>
        </w:rPr>
        <w:t>- к миру как главному принципу человеческого общежития, условию крепкой дружбы, налаживания отношений с коллегами по работе в будущем и создания благоприятного микроклимата в своей собственной семье;</w:t>
      </w:r>
    </w:p>
    <w:p w:rsidR="008D41ED" w:rsidRDefault="00590678">
      <w:pPr>
        <w:pStyle w:val="ParaAttribute10"/>
        <w:spacing w:after="0" w:line="240" w:lineRule="auto"/>
        <w:ind w:firstLine="567"/>
      </w:pPr>
      <w:r>
        <w:rPr>
          <w:rStyle w:val="CharAttribute484"/>
          <w:i w:val="0"/>
          <w:sz w:val="22"/>
        </w:rPr>
        <w:t>- к знаниям</w:t>
      </w:r>
      <w:r>
        <w:rPr>
          <w:rStyle w:val="CharAttribute484"/>
          <w:i w:val="0"/>
          <w:sz w:val="22"/>
        </w:rPr>
        <w:t xml:space="preserve"> как интеллектуальному ресурсу, обеспечивающему будущее человека, как результату кропотливого, но увлекательного учебного труда; </w:t>
      </w:r>
    </w:p>
    <w:p w:rsidR="008D41ED" w:rsidRDefault="00590678">
      <w:pPr>
        <w:pStyle w:val="ParaAttribute10"/>
        <w:spacing w:after="0" w:line="240" w:lineRule="auto"/>
        <w:ind w:firstLine="567"/>
      </w:pPr>
      <w:r>
        <w:rPr>
          <w:rStyle w:val="CharAttribute484"/>
          <w:i w:val="0"/>
          <w:sz w:val="22"/>
        </w:rPr>
        <w:t>- к культуре как духовному богатству общества и важному условию ощущения человеком полноты проживаемой жизни, которое дают ему</w:t>
      </w:r>
      <w:r>
        <w:rPr>
          <w:rStyle w:val="CharAttribute484"/>
          <w:i w:val="0"/>
          <w:sz w:val="22"/>
        </w:rPr>
        <w:t xml:space="preserve"> чтение, музыка, искусство, театр, творческое самовыражение;</w:t>
      </w:r>
    </w:p>
    <w:p w:rsidR="008D41ED" w:rsidRDefault="00590678">
      <w:pPr>
        <w:pStyle w:val="ParaAttribute10"/>
        <w:spacing w:after="0" w:line="240" w:lineRule="auto"/>
        <w:ind w:firstLine="567"/>
      </w:pPr>
      <w:r>
        <w:rPr>
          <w:rStyle w:val="CharAttribute484"/>
          <w:i w:val="0"/>
          <w:sz w:val="22"/>
        </w:rPr>
        <w:t>- к здоровью как залогу долгой и активной жизни человека, его хорошего настроения и оптимистичного взгляда на мир;</w:t>
      </w:r>
    </w:p>
    <w:p w:rsidR="008D41ED" w:rsidRDefault="00590678">
      <w:pPr>
        <w:pStyle w:val="ParaAttribute10"/>
        <w:spacing w:after="0" w:line="240" w:lineRule="auto"/>
        <w:ind w:firstLine="567"/>
      </w:pPr>
      <w:r>
        <w:rPr>
          <w:rStyle w:val="CharAttribute484"/>
          <w:i w:val="0"/>
          <w:sz w:val="22"/>
        </w:rPr>
        <w:t>- к окружающим людям как безусловной и абсолютной ценности, как равноправным соц</w:t>
      </w:r>
      <w:r>
        <w:rPr>
          <w:rStyle w:val="CharAttribute484"/>
          <w:i w:val="0"/>
          <w:sz w:val="22"/>
        </w:rPr>
        <w:t>иальным партнерам, с которыми необходимо выстраивать доброжелательные и взаимоподдерживающие отношения, дающие человеку радость общения и позволяющие избегать чувства одиночества;</w:t>
      </w:r>
    </w:p>
    <w:p w:rsidR="008D41ED" w:rsidRDefault="00590678">
      <w:pPr>
        <w:pStyle w:val="ParaAttribute10"/>
        <w:spacing w:after="0" w:line="240" w:lineRule="auto"/>
        <w:ind w:firstLine="567"/>
      </w:pPr>
      <w:r>
        <w:rPr>
          <w:rStyle w:val="CharAttribute484"/>
          <w:i w:val="0"/>
          <w:sz w:val="22"/>
        </w:rPr>
        <w:t xml:space="preserve">- к самим себе как хозяевам своей судьбы, самоопределяющимся и самореализующимся личностям, отвечающим за свое собственное будущее. </w:t>
      </w:r>
    </w:p>
    <w:p w:rsidR="008D41ED" w:rsidRDefault="00590678">
      <w:pPr>
        <w:pStyle w:val="ParaAttribute10"/>
        <w:spacing w:after="0" w:line="240" w:lineRule="auto"/>
        <w:ind w:firstLine="567"/>
      </w:pPr>
      <w:r>
        <w:rPr>
          <w:rStyle w:val="CharAttribute484"/>
          <w:i w:val="0"/>
          <w:sz w:val="22"/>
        </w:rPr>
        <w:t>Данный ценностный аспект человеческой жизни чрезвычайно важен для личностного развития школьника, так как именно ценности в</w:t>
      </w:r>
      <w:r>
        <w:rPr>
          <w:rStyle w:val="CharAttribute484"/>
          <w:i w:val="0"/>
          <w:sz w:val="22"/>
        </w:rPr>
        <w:t xml:space="preserve">о многом определяют его жизненные цели, его поступки, его повседневную жизнь. Выделение данного приоритета в воспитании школьников, обучающихся на ступени основного общего образования, связано с особенностями детей подросткового возраста: с их стремлением </w:t>
      </w:r>
      <w:r>
        <w:rPr>
          <w:rStyle w:val="CharAttribute484"/>
          <w:i w:val="0"/>
          <w:sz w:val="22"/>
        </w:rPr>
        <w:t>утвердить себя как личность в системе отношений, свойственных взрослому миру. В этом возрасте особую значимость для детей приобретает становление их собственной жизненной позиции, собственных ценностных ориентаций. Подростковый возраст – наиболее удачный в</w:t>
      </w:r>
      <w:r>
        <w:rPr>
          <w:rStyle w:val="CharAttribute484"/>
          <w:i w:val="0"/>
          <w:sz w:val="22"/>
        </w:rPr>
        <w:t>озраст для развития социально значимых отношений школьников.</w:t>
      </w:r>
    </w:p>
    <w:p w:rsidR="008D41ED" w:rsidRDefault="00590678">
      <w:pPr>
        <w:pStyle w:val="ParaAttribute10"/>
        <w:spacing w:after="0" w:line="240" w:lineRule="auto"/>
        <w:ind w:firstLine="567"/>
      </w:pPr>
      <w:r>
        <w:rPr>
          <w:rStyle w:val="CharAttribute484"/>
          <w:i w:val="0"/>
          <w:sz w:val="22"/>
        </w:rPr>
        <w:t xml:space="preserve">Выделение в общей цели воспитания целевых приоритетов, связанных с возрастными особенностями воспитанников, </w:t>
      </w:r>
      <w:r>
        <w:rPr>
          <w:rStyle w:val="CharAttribute484"/>
          <w:b/>
          <w:sz w:val="22"/>
        </w:rPr>
        <w:t>не означает игнорирования других составляющих общей цели воспитания</w:t>
      </w:r>
      <w:r>
        <w:rPr>
          <w:rStyle w:val="CharAttribute484"/>
          <w:i w:val="0"/>
          <w:sz w:val="22"/>
        </w:rPr>
        <w:t>. Приоритет — это то</w:t>
      </w:r>
      <w:r>
        <w:rPr>
          <w:rStyle w:val="CharAttribute484"/>
          <w:i w:val="0"/>
          <w:sz w:val="22"/>
        </w:rPr>
        <w:t>, чему педагогам, работающим со школьниками конкретной возрастной категории, предстоит уделять большее, но не единственное внимание.</w:t>
      </w:r>
      <w:r>
        <w:rPr>
          <w:rStyle w:val="CharAttribute485"/>
          <w:i w:val="0"/>
        </w:rPr>
        <w:t> </w:t>
      </w:r>
    </w:p>
    <w:p w:rsidR="008D41ED" w:rsidRDefault="00590678">
      <w:pPr>
        <w:widowControl w:val="0"/>
        <w:spacing w:after="0" w:line="240" w:lineRule="auto"/>
        <w:ind w:firstLine="567"/>
      </w:pPr>
      <w:r>
        <w:rPr>
          <w:rStyle w:val="CharAttribute484"/>
          <w:i w:val="0"/>
          <w:sz w:val="22"/>
        </w:rPr>
        <w:t>Добросовестная работа педагогов, направленная на достижение поставленной цели,</w:t>
      </w:r>
      <w:r>
        <w:rPr>
          <w:rStyle w:val="CharAttribute484"/>
          <w:b/>
          <w:sz w:val="22"/>
        </w:rPr>
        <w:t xml:space="preserve"> </w:t>
      </w:r>
      <w:r>
        <w:rPr>
          <w:rStyle w:val="CharAttribute484"/>
          <w:i w:val="0"/>
          <w:sz w:val="22"/>
        </w:rPr>
        <w:t>позволит ребенку получить необходимые социа</w:t>
      </w:r>
      <w:r>
        <w:rPr>
          <w:rStyle w:val="CharAttribute484"/>
          <w:i w:val="0"/>
          <w:sz w:val="22"/>
        </w:rPr>
        <w:t>льные навыки, которые помогут ему лучше ориентироваться в сложном мире человеческих взаимоотношений, эффективнее налаживать коммуникацию с окружающими, увереннее себя чувствовать во взаимодействии с ними, продуктивнее сотрудничать с людьми разных возрастов</w:t>
      </w:r>
      <w:r>
        <w:rPr>
          <w:rStyle w:val="CharAttribute484"/>
          <w:i w:val="0"/>
          <w:sz w:val="22"/>
        </w:rPr>
        <w:t xml:space="preserve"> и разного социального положения, смелее искать и находить выходы из трудных жизненных ситуаций, осмысленнее выбирать свой жизненный путь в сложных поисках счастья для себя и окружающих его людей.</w:t>
      </w:r>
    </w:p>
    <w:p w:rsidR="008D41ED" w:rsidRDefault="00590678">
      <w:pPr>
        <w:pStyle w:val="ParaAttribute16"/>
        <w:spacing w:after="0" w:line="240" w:lineRule="auto"/>
        <w:ind w:left="0" w:firstLine="567"/>
      </w:pPr>
      <w:r>
        <w:rPr>
          <w:rStyle w:val="CharAttribute484"/>
          <w:i w:val="0"/>
          <w:sz w:val="22"/>
        </w:rPr>
        <w:t>Достижению поставленной цели воспитания школьников будет сп</w:t>
      </w:r>
      <w:r>
        <w:rPr>
          <w:rStyle w:val="CharAttribute484"/>
          <w:i w:val="0"/>
          <w:sz w:val="22"/>
        </w:rPr>
        <w:t xml:space="preserve">особствовать решение следующих основных </w:t>
      </w:r>
      <w:r>
        <w:rPr>
          <w:rStyle w:val="CharAttribute484"/>
          <w:b/>
          <w:sz w:val="22"/>
        </w:rPr>
        <w:t>задач</w:t>
      </w:r>
      <w:r>
        <w:rPr>
          <w:rStyle w:val="CharAttribute484"/>
          <w:i w:val="0"/>
          <w:sz w:val="22"/>
        </w:rPr>
        <w:t xml:space="preserve">: </w:t>
      </w:r>
    </w:p>
    <w:p w:rsidR="008D41ED" w:rsidRDefault="00590678">
      <w:pPr>
        <w:pStyle w:val="ParaAttribute16"/>
        <w:numPr>
          <w:ilvl w:val="0"/>
          <w:numId w:val="40"/>
        </w:numPr>
        <w:tabs>
          <w:tab w:val="left" w:pos="1134"/>
        </w:tabs>
        <w:ind w:left="0" w:firstLine="567"/>
      </w:pPr>
      <w:r>
        <w:rPr>
          <w:color w:val="000000"/>
        </w:rPr>
        <w:t>реализовывать воспитательные возможности</w:t>
      </w:r>
      <w:r>
        <w:t xml:space="preserve"> о</w:t>
      </w:r>
      <w:r>
        <w:rPr>
          <w:color w:val="000000"/>
        </w:rPr>
        <w:t xml:space="preserve">бщешкольных ключевых </w:t>
      </w:r>
      <w:r>
        <w:t>дел</w:t>
      </w:r>
      <w:r>
        <w:rPr>
          <w:color w:val="000000"/>
        </w:rPr>
        <w:t>,</w:t>
      </w:r>
      <w:r>
        <w:t xml:space="preserve"> поддерживать традиции их </w:t>
      </w:r>
      <w:r>
        <w:rPr>
          <w:color w:val="000000"/>
        </w:rPr>
        <w:t>коллективного планирования, организации, проведения и анализа в школьном сообществе;</w:t>
      </w:r>
    </w:p>
    <w:p w:rsidR="008D41ED" w:rsidRDefault="00590678">
      <w:pPr>
        <w:pStyle w:val="ParaAttribute16"/>
        <w:numPr>
          <w:ilvl w:val="0"/>
          <w:numId w:val="40"/>
        </w:numPr>
        <w:tabs>
          <w:tab w:val="left" w:pos="1134"/>
        </w:tabs>
        <w:ind w:left="0" w:firstLine="567"/>
      </w:pPr>
      <w:r>
        <w:t>реализовывать потенциал классн</w:t>
      </w:r>
      <w:r>
        <w:t>ого руководства в воспитании школьников, поддерживать активное участие классных сообществ в жизни школы;</w:t>
      </w:r>
    </w:p>
    <w:p w:rsidR="008D41ED" w:rsidRDefault="00590678">
      <w:pPr>
        <w:pStyle w:val="ParaAttribute16"/>
        <w:numPr>
          <w:ilvl w:val="0"/>
          <w:numId w:val="40"/>
        </w:numPr>
        <w:tabs>
          <w:tab w:val="left" w:pos="1134"/>
        </w:tabs>
        <w:ind w:left="0" w:firstLine="567"/>
      </w:pPr>
      <w:r>
        <w:rPr>
          <w:rStyle w:val="CharAttribute484"/>
          <w:i w:val="0"/>
          <w:sz w:val="22"/>
        </w:rPr>
        <w:t xml:space="preserve">вовлекать школьников в </w:t>
      </w:r>
      <w:r>
        <w:t xml:space="preserve">кружки, секции,  и иные объединения, работающие по школьным программам внеурочной деятельности, </w:t>
      </w:r>
      <w:r>
        <w:rPr>
          <w:rStyle w:val="CharAttribute484"/>
          <w:i w:val="0"/>
          <w:sz w:val="22"/>
        </w:rPr>
        <w:t xml:space="preserve">реализовывать их воспитательные </w:t>
      </w:r>
      <w:r>
        <w:rPr>
          <w:rStyle w:val="CharAttribute484"/>
          <w:i w:val="0"/>
          <w:sz w:val="22"/>
        </w:rPr>
        <w:t>возможности</w:t>
      </w:r>
      <w:r>
        <w:rPr>
          <w:color w:val="000000"/>
        </w:rPr>
        <w:t>;</w:t>
      </w:r>
    </w:p>
    <w:p w:rsidR="008D41ED" w:rsidRDefault="00590678">
      <w:pPr>
        <w:pStyle w:val="ParaAttribute16"/>
        <w:numPr>
          <w:ilvl w:val="0"/>
          <w:numId w:val="40"/>
        </w:numPr>
        <w:tabs>
          <w:tab w:val="left" w:pos="1134"/>
        </w:tabs>
        <w:ind w:left="0" w:firstLine="567"/>
      </w:pPr>
      <w:r>
        <w:rPr>
          <w:rStyle w:val="CharAttribute484"/>
          <w:i w:val="0"/>
          <w:sz w:val="22"/>
        </w:rPr>
        <w:t xml:space="preserve">использовать в воспитании детей возможности школьного урока, поддерживать использование на уроках интерактивных форм занятий с учащимися; </w:t>
      </w:r>
    </w:p>
    <w:p w:rsidR="008D41ED" w:rsidRDefault="00590678">
      <w:pPr>
        <w:pStyle w:val="ParaAttribute16"/>
        <w:numPr>
          <w:ilvl w:val="0"/>
          <w:numId w:val="40"/>
        </w:numPr>
        <w:tabs>
          <w:tab w:val="left" w:pos="1134"/>
        </w:tabs>
        <w:ind w:left="0" w:firstLine="567"/>
      </w:pPr>
      <w:r>
        <w:t>инициировать и поддерживать ученическое самоуправление – как на уровне школы, так и на уровне классных с</w:t>
      </w:r>
      <w:r>
        <w:t xml:space="preserve">ообществ; </w:t>
      </w:r>
    </w:p>
    <w:p w:rsidR="008D41ED" w:rsidRDefault="00590678">
      <w:pPr>
        <w:pStyle w:val="ParaAttribute16"/>
        <w:numPr>
          <w:ilvl w:val="0"/>
          <w:numId w:val="40"/>
        </w:numPr>
        <w:tabs>
          <w:tab w:val="left" w:pos="1134"/>
        </w:tabs>
        <w:ind w:left="0" w:firstLine="567"/>
      </w:pPr>
      <w:r>
        <w:lastRenderedPageBreak/>
        <w:t>поддерживать деятельность функционирующих на базе школы д</w:t>
      </w:r>
      <w:r>
        <w:rPr>
          <w:color w:val="000000"/>
        </w:rPr>
        <w:t>етских общественных объединений и организаций;</w:t>
      </w:r>
    </w:p>
    <w:p w:rsidR="008D41ED" w:rsidRDefault="00590678">
      <w:pPr>
        <w:pStyle w:val="ParaAttribute16"/>
        <w:numPr>
          <w:ilvl w:val="0"/>
          <w:numId w:val="40"/>
        </w:numPr>
        <w:tabs>
          <w:tab w:val="left" w:pos="1134"/>
        </w:tabs>
        <w:ind w:left="0" w:firstLine="567"/>
      </w:pPr>
      <w:r>
        <w:rPr>
          <w:rStyle w:val="CharAttribute484"/>
          <w:i w:val="0"/>
          <w:sz w:val="22"/>
        </w:rPr>
        <w:t xml:space="preserve">организовывать для школьников </w:t>
      </w:r>
      <w:r>
        <w:rPr>
          <w:color w:val="000000"/>
        </w:rPr>
        <w:t>экскурсии, экспедиции, походы и реализовывать их воспитательный потенциал;</w:t>
      </w:r>
    </w:p>
    <w:p w:rsidR="008D41ED" w:rsidRDefault="00590678">
      <w:pPr>
        <w:pStyle w:val="ParaAttribute16"/>
        <w:numPr>
          <w:ilvl w:val="0"/>
          <w:numId w:val="40"/>
        </w:numPr>
        <w:tabs>
          <w:tab w:val="left" w:pos="1134"/>
        </w:tabs>
        <w:ind w:left="0" w:right="282" w:firstLine="567"/>
      </w:pPr>
      <w:r>
        <w:rPr>
          <w:rStyle w:val="CharAttribute484"/>
          <w:i w:val="0"/>
          <w:sz w:val="22"/>
        </w:rPr>
        <w:t>организовывать профориентационную ра</w:t>
      </w:r>
      <w:r>
        <w:rPr>
          <w:rStyle w:val="CharAttribute484"/>
          <w:i w:val="0"/>
          <w:sz w:val="22"/>
        </w:rPr>
        <w:t>боту со школьниками;</w:t>
      </w:r>
    </w:p>
    <w:p w:rsidR="008D41ED" w:rsidRDefault="00590678">
      <w:pPr>
        <w:pStyle w:val="ParaAttribute16"/>
        <w:numPr>
          <w:ilvl w:val="0"/>
          <w:numId w:val="40"/>
        </w:numPr>
        <w:tabs>
          <w:tab w:val="left" w:pos="1134"/>
        </w:tabs>
        <w:ind w:left="0" w:firstLine="567"/>
      </w:pPr>
      <w:r>
        <w:rPr>
          <w:rStyle w:val="CharAttribute484"/>
          <w:i w:val="0"/>
          <w:sz w:val="22"/>
        </w:rPr>
        <w:t xml:space="preserve">организовать работу школьных медиа, реализовывать их воспитательный потенциал; </w:t>
      </w:r>
    </w:p>
    <w:p w:rsidR="008D41ED" w:rsidRDefault="00590678">
      <w:pPr>
        <w:pStyle w:val="ParaAttribute16"/>
        <w:numPr>
          <w:ilvl w:val="0"/>
          <w:numId w:val="40"/>
        </w:numPr>
        <w:tabs>
          <w:tab w:val="left" w:pos="1134"/>
        </w:tabs>
        <w:ind w:left="0" w:firstLine="567"/>
      </w:pPr>
      <w:r>
        <w:rPr>
          <w:rStyle w:val="CharAttribute484"/>
          <w:i w:val="0"/>
          <w:sz w:val="22"/>
        </w:rPr>
        <w:t xml:space="preserve">развивать </w:t>
      </w:r>
      <w:r>
        <w:rPr>
          <w:color w:val="000000"/>
        </w:rPr>
        <w:t>предметно-эстетическую среду школы</w:t>
      </w:r>
      <w:r>
        <w:rPr>
          <w:rStyle w:val="CharAttribute484"/>
          <w:i w:val="0"/>
          <w:sz w:val="22"/>
        </w:rPr>
        <w:t xml:space="preserve"> и реализовывать ее воспитательные возможности;</w:t>
      </w:r>
    </w:p>
    <w:p w:rsidR="008D41ED" w:rsidRDefault="00590678">
      <w:pPr>
        <w:pStyle w:val="ParaAttribute16"/>
        <w:numPr>
          <w:ilvl w:val="0"/>
          <w:numId w:val="40"/>
        </w:numPr>
        <w:tabs>
          <w:tab w:val="left" w:pos="1134"/>
        </w:tabs>
        <w:ind w:left="0" w:firstLine="567"/>
      </w:pPr>
      <w:r>
        <w:rPr>
          <w:rStyle w:val="CharAttribute484"/>
          <w:i w:val="0"/>
          <w:sz w:val="22"/>
        </w:rPr>
        <w:t>организовать работу с семьями школьников, их родителями или зак</w:t>
      </w:r>
      <w:r>
        <w:rPr>
          <w:rStyle w:val="CharAttribute484"/>
          <w:i w:val="0"/>
          <w:sz w:val="22"/>
        </w:rPr>
        <w:t>онными представителями, направленную на совместное решение проблем личностного развития детей.</w:t>
      </w:r>
    </w:p>
    <w:p w:rsidR="008D41ED" w:rsidRDefault="00590678">
      <w:pPr>
        <w:pStyle w:val="ParaAttribute16"/>
        <w:spacing w:after="0" w:line="240" w:lineRule="auto"/>
        <w:ind w:left="0" w:firstLine="567"/>
      </w:pPr>
      <w:r>
        <w:rPr>
          <w:rStyle w:val="CharAttribute484"/>
          <w:i w:val="0"/>
          <w:sz w:val="22"/>
        </w:rPr>
        <w:t>Планомерная реализация поставленных задач позволит организовать в школе интересную и событийно насыщенную жизнь детей и педагогов, что станет эффективным способо</w:t>
      </w:r>
      <w:r>
        <w:rPr>
          <w:rStyle w:val="CharAttribute484"/>
          <w:i w:val="0"/>
          <w:sz w:val="22"/>
        </w:rPr>
        <w:t>м профилактики антисоциального поведения школьников.</w:t>
      </w:r>
    </w:p>
    <w:p w:rsidR="008D41ED" w:rsidRDefault="00590678">
      <w:pPr>
        <w:pStyle w:val="a3"/>
        <w:shd w:val="clear" w:color="auto" w:fill="FFFFFF"/>
        <w:spacing w:before="0" w:beforeAutospacing="0" w:after="0" w:afterAutospacing="0"/>
        <w:rPr>
          <w:color w:val="000000"/>
          <w:sz w:val="22"/>
        </w:rPr>
      </w:pPr>
      <w:r>
        <w:rPr>
          <w:color w:val="000000"/>
          <w:sz w:val="22"/>
        </w:rPr>
        <w:t>На начало учебного года сформированы  9 классов, количество учащихся школы- 96</w:t>
      </w:r>
    </w:p>
    <w:p w:rsidR="008D41ED" w:rsidRDefault="00590678">
      <w:pPr>
        <w:pStyle w:val="a3"/>
        <w:shd w:val="clear" w:color="auto" w:fill="FFFFFF"/>
        <w:spacing w:before="0" w:beforeAutospacing="0" w:after="0" w:afterAutospacing="0"/>
        <w:rPr>
          <w:color w:val="000000"/>
          <w:sz w:val="22"/>
        </w:rPr>
      </w:pPr>
      <w:r>
        <w:rPr>
          <w:color w:val="000000"/>
          <w:sz w:val="22"/>
        </w:rPr>
        <w:t>Заместителем директора школы по ВР Садыковой О.В.</w:t>
      </w:r>
      <w:r>
        <w:rPr>
          <w:color w:val="000000"/>
          <w:sz w:val="22"/>
        </w:rPr>
        <w:t xml:space="preserve"> на начало учебного года составлен   общий план ВР школы, в котором прослеживаются следующие модули: </w:t>
      </w:r>
    </w:p>
    <w:p w:rsidR="008D41ED" w:rsidRDefault="00590678">
      <w:pPr>
        <w:pStyle w:val="a3"/>
        <w:shd w:val="clear" w:color="auto" w:fill="FFFFFF"/>
        <w:spacing w:before="0" w:beforeAutospacing="0" w:after="0" w:afterAutospacing="0"/>
        <w:rPr>
          <w:color w:val="000000"/>
          <w:sz w:val="22"/>
        </w:rPr>
      </w:pPr>
      <w:r>
        <w:rPr>
          <w:color w:val="000000"/>
          <w:sz w:val="22"/>
        </w:rPr>
        <w:t>- Ключевые общешкольные дела</w:t>
      </w:r>
    </w:p>
    <w:p w:rsidR="008D41ED" w:rsidRDefault="00590678">
      <w:pPr>
        <w:pStyle w:val="a3"/>
        <w:shd w:val="clear" w:color="auto" w:fill="FFFFFF"/>
        <w:spacing w:before="0" w:beforeAutospacing="0" w:after="0" w:afterAutospacing="0"/>
        <w:rPr>
          <w:color w:val="000000"/>
          <w:sz w:val="22"/>
        </w:rPr>
      </w:pPr>
      <w:r>
        <w:rPr>
          <w:color w:val="000000"/>
          <w:sz w:val="22"/>
        </w:rPr>
        <w:t>- Классное руководство</w:t>
      </w:r>
    </w:p>
    <w:p w:rsidR="008D41ED" w:rsidRDefault="00590678">
      <w:pPr>
        <w:pStyle w:val="a3"/>
        <w:shd w:val="clear" w:color="auto" w:fill="FFFFFF"/>
        <w:spacing w:before="0" w:beforeAutospacing="0" w:after="0" w:afterAutospacing="0"/>
        <w:rPr>
          <w:color w:val="000000"/>
          <w:sz w:val="22"/>
        </w:rPr>
      </w:pPr>
      <w:r>
        <w:rPr>
          <w:color w:val="000000"/>
          <w:sz w:val="22"/>
        </w:rPr>
        <w:t>- Курсы внеурочной деятельности</w:t>
      </w:r>
    </w:p>
    <w:p w:rsidR="008D41ED" w:rsidRDefault="00590678">
      <w:pPr>
        <w:pStyle w:val="a3"/>
        <w:shd w:val="clear" w:color="auto" w:fill="FFFFFF"/>
        <w:spacing w:before="0" w:beforeAutospacing="0" w:after="0" w:afterAutospacing="0"/>
        <w:rPr>
          <w:color w:val="000000"/>
          <w:sz w:val="22"/>
        </w:rPr>
      </w:pPr>
      <w:r>
        <w:rPr>
          <w:color w:val="000000"/>
          <w:sz w:val="22"/>
        </w:rPr>
        <w:t>- Школьный урок</w:t>
      </w:r>
    </w:p>
    <w:p w:rsidR="008D41ED" w:rsidRDefault="00590678">
      <w:pPr>
        <w:pStyle w:val="a3"/>
        <w:shd w:val="clear" w:color="auto" w:fill="FFFFFF"/>
        <w:spacing w:before="0" w:beforeAutospacing="0" w:after="0" w:afterAutospacing="0"/>
        <w:rPr>
          <w:color w:val="000000"/>
          <w:sz w:val="22"/>
        </w:rPr>
      </w:pPr>
      <w:r>
        <w:rPr>
          <w:color w:val="000000"/>
          <w:sz w:val="22"/>
        </w:rPr>
        <w:t>- Самоуправление</w:t>
      </w:r>
    </w:p>
    <w:p w:rsidR="008D41ED" w:rsidRDefault="00590678">
      <w:pPr>
        <w:pStyle w:val="a3"/>
        <w:shd w:val="clear" w:color="auto" w:fill="FFFFFF"/>
        <w:spacing w:before="0" w:beforeAutospacing="0" w:after="0" w:afterAutospacing="0"/>
        <w:rPr>
          <w:color w:val="000000"/>
          <w:sz w:val="22"/>
        </w:rPr>
      </w:pPr>
      <w:r>
        <w:rPr>
          <w:color w:val="000000"/>
          <w:sz w:val="22"/>
        </w:rPr>
        <w:t>- Детские общественные организации</w:t>
      </w:r>
    </w:p>
    <w:p w:rsidR="008D41ED" w:rsidRDefault="00590678">
      <w:pPr>
        <w:pStyle w:val="a3"/>
        <w:shd w:val="clear" w:color="auto" w:fill="FFFFFF"/>
        <w:spacing w:before="0" w:beforeAutospacing="0" w:after="0" w:afterAutospacing="0"/>
        <w:rPr>
          <w:color w:val="000000"/>
          <w:sz w:val="22"/>
        </w:rPr>
      </w:pPr>
      <w:r>
        <w:rPr>
          <w:color w:val="000000"/>
          <w:sz w:val="22"/>
        </w:rPr>
        <w:t xml:space="preserve">- </w:t>
      </w:r>
      <w:r>
        <w:rPr>
          <w:color w:val="000000"/>
          <w:sz w:val="22"/>
        </w:rPr>
        <w:t>Экскурсии, экспедиции, походы</w:t>
      </w:r>
    </w:p>
    <w:p w:rsidR="008D41ED" w:rsidRDefault="00590678">
      <w:pPr>
        <w:pStyle w:val="a3"/>
        <w:shd w:val="clear" w:color="auto" w:fill="FFFFFF"/>
        <w:spacing w:before="0" w:beforeAutospacing="0" w:after="0" w:afterAutospacing="0"/>
        <w:rPr>
          <w:color w:val="000000"/>
          <w:sz w:val="22"/>
        </w:rPr>
      </w:pPr>
      <w:r>
        <w:rPr>
          <w:color w:val="000000"/>
          <w:sz w:val="22"/>
        </w:rPr>
        <w:t>- Профориентация</w:t>
      </w:r>
    </w:p>
    <w:p w:rsidR="008D41ED" w:rsidRDefault="00590678">
      <w:pPr>
        <w:pStyle w:val="a3"/>
        <w:shd w:val="clear" w:color="auto" w:fill="FFFFFF"/>
        <w:spacing w:before="0" w:beforeAutospacing="0" w:after="0" w:afterAutospacing="0"/>
        <w:rPr>
          <w:color w:val="000000"/>
          <w:sz w:val="22"/>
        </w:rPr>
      </w:pPr>
      <w:r>
        <w:rPr>
          <w:color w:val="000000"/>
          <w:sz w:val="22"/>
        </w:rPr>
        <w:t>- Организация предметно-эстетической среды</w:t>
      </w:r>
    </w:p>
    <w:p w:rsidR="008D41ED" w:rsidRDefault="00590678">
      <w:pPr>
        <w:pStyle w:val="a3"/>
        <w:shd w:val="clear" w:color="auto" w:fill="FFFFFF"/>
        <w:spacing w:before="0" w:beforeAutospacing="0" w:after="0" w:afterAutospacing="0"/>
        <w:rPr>
          <w:color w:val="000000"/>
          <w:sz w:val="22"/>
        </w:rPr>
      </w:pPr>
      <w:r>
        <w:rPr>
          <w:color w:val="000000"/>
          <w:sz w:val="22"/>
        </w:rPr>
        <w:t>Работа с родителями.</w:t>
      </w:r>
    </w:p>
    <w:p w:rsidR="008D41ED" w:rsidRDefault="00590678">
      <w:pPr>
        <w:spacing w:after="0" w:line="240" w:lineRule="auto"/>
        <w:rPr>
          <w:rFonts w:ascii="Times New Roman" w:hAnsi="Times New Roman"/>
          <w:color w:val="000000"/>
          <w:shd w:val="clear" w:color="auto" w:fill="FFFFFF"/>
        </w:rPr>
      </w:pPr>
      <w:r>
        <w:rPr>
          <w:rFonts w:ascii="Times New Roman" w:hAnsi="Times New Roman"/>
          <w:color w:val="000000"/>
          <w:shd w:val="clear" w:color="auto" w:fill="FFFFFF"/>
        </w:rPr>
        <w:t>Классными руководителя в течении учебного  года использовались различные методы и формы воспитательной работы: тематические классные часы, экскур</w:t>
      </w:r>
      <w:r>
        <w:rPr>
          <w:rFonts w:ascii="Times New Roman" w:hAnsi="Times New Roman"/>
          <w:color w:val="000000"/>
          <w:shd w:val="clear" w:color="auto" w:fill="FFFFFF"/>
        </w:rPr>
        <w:t>сии, коллективная творческая деятельность, индивидуальные беседы с учащимися.</w:t>
      </w:r>
    </w:p>
    <w:p w:rsidR="008D41ED" w:rsidRDefault="00590678">
      <w:pPr>
        <w:pStyle w:val="a3"/>
        <w:shd w:val="clear" w:color="auto" w:fill="FFFFFF"/>
        <w:spacing w:before="0" w:beforeAutospacing="0" w:after="0" w:afterAutospacing="0"/>
        <w:jc w:val="center"/>
        <w:rPr>
          <w:b/>
          <w:color w:val="000000"/>
          <w:sz w:val="22"/>
          <w:u w:val="single"/>
        </w:rPr>
      </w:pPr>
      <w:r>
        <w:rPr>
          <w:b/>
          <w:color w:val="000000"/>
          <w:sz w:val="22"/>
          <w:u w:val="single"/>
        </w:rPr>
        <w:t>За 2021-2022 уч. год прошли следующие мероприятия:</w:t>
      </w:r>
    </w:p>
    <w:p w:rsidR="008D41ED" w:rsidRDefault="00590678">
      <w:pPr>
        <w:pStyle w:val="a3"/>
        <w:spacing w:before="0" w:beforeAutospacing="0" w:after="0" w:afterAutospacing="0"/>
        <w:jc w:val="left"/>
        <w:rPr>
          <w:sz w:val="22"/>
        </w:rPr>
      </w:pPr>
      <w:r>
        <w:rPr>
          <w:rFonts w:ascii="Arial" w:hAnsi="Arial"/>
          <w:color w:val="000000"/>
          <w:sz w:val="22"/>
          <w:shd w:val="clear" w:color="auto" w:fill="FFFFFF"/>
        </w:rPr>
        <w:t>Дети России-2021</w:t>
      </w:r>
      <w:r>
        <w:rPr>
          <w:sz w:val="22"/>
        </w:rPr>
        <w:t xml:space="preserve"> </w:t>
      </w: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2933700" cy="3305175"/>
            <wp:effectExtent l="0" t="0" r="0" b="0"/>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7"/>
                    <a:stretch>
                      <a:fillRect/>
                    </a:stretch>
                  </pic:blipFill>
                  <pic:spPr>
                    <a:xfrm>
                      <a:off x="0" y="0"/>
                      <a:ext cx="2933700" cy="330517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 xml:space="preserve">Учащиеся 2-6 классов МОБУ ООШ с.Курорта приняли участие в онлайн олимпиаде Безопасные дороги на </w:t>
      </w:r>
      <w:r>
        <w:rPr>
          <w:rFonts w:ascii="Arial" w:hAnsi="Arial"/>
          <w:color w:val="000000"/>
          <w:sz w:val="20"/>
          <w:shd w:val="clear" w:color="auto" w:fill="FFFFFF"/>
        </w:rPr>
        <w:t>платформе Российская электронная школа.</w:t>
      </w:r>
      <w:r>
        <w:t xml:space="preserve"> </w:t>
      </w:r>
    </w:p>
    <w:p w:rsidR="008D41ED" w:rsidRDefault="008D41ED">
      <w:pPr>
        <w:pStyle w:val="a3"/>
        <w:spacing w:before="0" w:beforeAutospacing="0" w:after="0" w:afterAutospacing="0"/>
        <w:jc w:val="left"/>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2838450" cy="2238375"/>
            <wp:effectExtent l="0" t="0" r="0" b="0"/>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8"/>
                    <a:stretch>
                      <a:fillRect/>
                    </a:stretch>
                  </pic:blipFill>
                  <pic:spPr>
                    <a:xfrm>
                      <a:off x="0" y="0"/>
                      <a:ext cx="2838450" cy="223837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center"/>
        <w:rPr>
          <w:b/>
          <w:color w:val="000000"/>
          <w:sz w:val="22"/>
          <w:u w:val="single"/>
        </w:rPr>
      </w:pPr>
      <w:r>
        <w:rPr>
          <w:noProof/>
        </w:rPr>
        <w:drawing>
          <wp:inline distT="0" distB="0" distL="0" distR="0">
            <wp:extent cx="3838575" cy="2667000"/>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9"/>
                    <a:stretch>
                      <a:fillRect/>
                    </a:stretch>
                  </pic:blipFill>
                  <pic:spPr>
                    <a:xfrm>
                      <a:off x="0" y="0"/>
                      <a:ext cx="3838575" cy="2667000"/>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rPr>
          <w:color w:val="000000"/>
          <w:sz w:val="20"/>
          <w:shd w:val="clear" w:color="auto" w:fill="FFFFFF"/>
        </w:rPr>
      </w:pPr>
      <w:r>
        <w:rPr>
          <w:color w:val="000000"/>
          <w:sz w:val="20"/>
          <w:shd w:val="clear" w:color="auto" w:fill="FFFFFF"/>
        </w:rPr>
        <w:t>Башкирский Марафон</w:t>
      </w:r>
    </w:p>
    <w:p w:rsidR="008D41ED" w:rsidRDefault="00590678">
      <w:pPr>
        <w:pStyle w:val="a3"/>
        <w:spacing w:before="0" w:beforeAutospacing="0" w:after="0" w:afterAutospacing="0"/>
        <w:jc w:val="left"/>
        <w:rPr>
          <w:b/>
          <w:color w:val="000000"/>
          <w:sz w:val="22"/>
          <w:u w:val="single"/>
        </w:rPr>
      </w:pPr>
      <w:r>
        <w:rPr>
          <w:color w:val="000000"/>
          <w:sz w:val="20"/>
          <w:shd w:val="clear" w:color="auto" w:fill="FFFFFF"/>
        </w:rPr>
        <w:t>В школе во время перемены звучали башкирские песни. На уроках башкирского языка торжественно была открыта неделя, посвященная этому марафону. На уроках ребята высказали свои мнения на воп</w:t>
      </w:r>
      <w:r>
        <w:rPr>
          <w:color w:val="000000"/>
          <w:sz w:val="20"/>
          <w:shd w:val="clear" w:color="auto" w:fill="FFFFFF"/>
        </w:rPr>
        <w:t>рос "Кто такой духовный человек?":</w:t>
      </w:r>
      <w:r>
        <w:rPr>
          <w:color w:val="000000"/>
          <w:sz w:val="20"/>
          <w:shd w:val="clear" w:color="auto" w:fill="FFFFFF"/>
        </w:rPr>
        <w:br/>
      </w:r>
      <w:r>
        <w:rPr>
          <w:noProof/>
        </w:rPr>
        <w:drawing>
          <wp:inline distT="0" distB="0" distL="0" distR="0">
            <wp:extent cx="2762250" cy="231457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stretch>
                      <a:fillRect/>
                    </a:stretch>
                  </pic:blipFill>
                  <pic:spPr>
                    <a:xfrm>
                      <a:off x="0" y="0"/>
                      <a:ext cx="2762250" cy="231457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22 декабря сотрудники полиции ОМВД России по Гафурийскому району Гайфуллин А. и Булатова А. провели с учащимися нашей школы беседы на темы: Правила дорожного движения, техника безопасности в помещениях, соблюдение ко</w:t>
      </w:r>
      <w:r>
        <w:rPr>
          <w:rFonts w:ascii="Arial" w:hAnsi="Arial"/>
          <w:color w:val="000000"/>
          <w:sz w:val="20"/>
          <w:shd w:val="clear" w:color="auto" w:fill="FFFFFF"/>
        </w:rPr>
        <w:t>мендатского часа во время зимних каникул, терроризм, правила поведения в общественных местах.</w:t>
      </w:r>
      <w:r>
        <w:t xml:space="preserve"> </w:t>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476625" cy="2486025"/>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3476625" cy="248602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rPr>
          <w:b/>
          <w:color w:val="000000"/>
          <w:sz w:val="22"/>
          <w:u w:val="single"/>
        </w:rPr>
      </w:pPr>
      <w:r>
        <w:rPr>
          <w:rFonts w:ascii="Arial" w:hAnsi="Arial"/>
          <w:color w:val="000000"/>
          <w:sz w:val="20"/>
          <w:shd w:val="clear" w:color="auto" w:fill="FFFFFF"/>
        </w:rPr>
        <w:t>29 декабря депутат нашего поселения Юлмухаметова Рамзия Шакирьяновна порадовала наших отличников с Новым 2022 годом, пожелала им дальнейших успехов и подари</w:t>
      </w:r>
      <w:r>
        <w:rPr>
          <w:rFonts w:ascii="Arial" w:hAnsi="Arial"/>
          <w:color w:val="000000"/>
          <w:sz w:val="20"/>
          <w:shd w:val="clear" w:color="auto" w:fill="FFFFFF"/>
        </w:rPr>
        <w:t>ла сладкие подарки.</w:t>
      </w:r>
      <w:r>
        <w:t xml:space="preserve"> </w:t>
      </w:r>
      <w:r>
        <w:rPr>
          <w:noProof/>
        </w:rPr>
        <w:drawing>
          <wp:inline distT="0" distB="0" distL="0" distR="0">
            <wp:extent cx="2990850" cy="222885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2"/>
                    <a:stretch>
                      <a:fillRect/>
                    </a:stretch>
                  </pic:blipFill>
                  <pic:spPr>
                    <a:xfrm>
                      <a:off x="0" y="0"/>
                      <a:ext cx="2990850" cy="2228850"/>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181350" cy="2428875"/>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3"/>
                    <a:stretch>
                      <a:fillRect/>
                    </a:stretch>
                  </pic:blipFill>
                  <pic:spPr>
                    <a:xfrm>
                      <a:off x="0" y="0"/>
                      <a:ext cx="3181350" cy="242887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 xml:space="preserve">В зимние каникулы наш 6 класс дружной компанией выбрался на каток. Свежий морозный воздух придавал нам бодрое настроение и уверенность на льду. Не все конечно держатся уверенно на коньках. Но это не важно. Ведь кататься - это </w:t>
      </w:r>
      <w:r>
        <w:rPr>
          <w:rFonts w:ascii="Arial" w:hAnsi="Arial"/>
          <w:color w:val="000000"/>
          <w:sz w:val="20"/>
          <w:shd w:val="clear" w:color="auto" w:fill="FFFFFF"/>
        </w:rPr>
        <w:t>самое настоящее наслаждение! Даже не имея опыта, можно получить от такого времяпрепровождения массу удовольствия.</w:t>
      </w:r>
      <w:r>
        <w:t xml:space="preserve"> </w:t>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257550" cy="265747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4"/>
                    <a:stretch>
                      <a:fillRect/>
                    </a:stretch>
                  </pic:blipFill>
                  <pic:spPr>
                    <a:xfrm>
                      <a:off x="0" y="0"/>
                      <a:ext cx="3257550" cy="265747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center"/>
        <w:rPr>
          <w:b/>
          <w:color w:val="000000"/>
          <w:sz w:val="22"/>
          <w:u w:val="single"/>
        </w:rPr>
      </w:pPr>
      <w:r>
        <w:rPr>
          <w:noProof/>
        </w:rPr>
        <w:drawing>
          <wp:inline distT="0" distB="0" distL="0" distR="0">
            <wp:extent cx="3543300" cy="3400425"/>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5"/>
                    <a:stretch>
                      <a:fillRect/>
                    </a:stretch>
                  </pic:blipFill>
                  <pic:spPr>
                    <a:xfrm>
                      <a:off x="0" y="0"/>
                      <a:ext cx="3543300" cy="3400425"/>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590678">
      <w:pPr>
        <w:pStyle w:val="a3"/>
        <w:spacing w:before="0" w:beforeAutospacing="0" w:after="0" w:afterAutospacing="0"/>
        <w:jc w:val="left"/>
        <w:rPr>
          <w:b/>
          <w:color w:val="000000"/>
          <w:sz w:val="22"/>
          <w:u w:val="single"/>
        </w:rPr>
      </w:pPr>
      <w:r>
        <w:rPr>
          <w:rFonts w:ascii="Arial" w:hAnsi="Arial"/>
          <w:color w:val="000000"/>
          <w:sz w:val="20"/>
          <w:shd w:val="clear" w:color="auto" w:fill="FFFFFF"/>
        </w:rPr>
        <w:t>В нашей школе с 6 по 27 декабря учитель Михайлова Т. В. провела декадник изобразительного искусства и технологии.</w:t>
      </w:r>
      <w:r>
        <w:t xml:space="preserve"> </w:t>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3076575" cy="1952625"/>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6"/>
                    <a:stretch>
                      <a:fillRect/>
                    </a:stretch>
                  </pic:blipFill>
                  <pic:spPr>
                    <a:xfrm>
                      <a:off x="0" y="0"/>
                      <a:ext cx="3076575" cy="195262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038475" cy="2324100"/>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7"/>
                    <a:stretch>
                      <a:fillRect/>
                    </a:stretch>
                  </pic:blipFill>
                  <pic:spPr>
                    <a:xfrm>
                      <a:off x="0" y="0"/>
                      <a:ext cx="3038475" cy="2324100"/>
                    </a:xfrm>
                    <a:prstGeom prst="rect">
                      <a:avLst/>
                    </a:prstGeom>
                    <a:noFill/>
                  </pic:spPr>
                </pic:pic>
              </a:graphicData>
            </a:graphic>
          </wp:inline>
        </w:drawing>
      </w:r>
    </w:p>
    <w:p w:rsidR="008D41ED" w:rsidRDefault="008D41ED">
      <w:pPr>
        <w:pStyle w:val="a3"/>
        <w:spacing w:before="0" w:beforeAutospacing="0" w:after="0" w:afterAutospacing="0"/>
        <w:jc w:val="center"/>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r>
        <w:rPr>
          <w:rFonts w:ascii="Arial" w:hAnsi="Arial"/>
          <w:color w:val="000000"/>
          <w:sz w:val="20"/>
          <w:shd w:val="clear" w:color="auto" w:fill="FFFFFF"/>
        </w:rPr>
        <w:t xml:space="preserve">21 января </w:t>
      </w:r>
      <w:r>
        <w:rPr>
          <w:rFonts w:ascii="Arial" w:hAnsi="Arial"/>
          <w:color w:val="000000"/>
          <w:sz w:val="20"/>
          <w:shd w:val="clear" w:color="auto" w:fill="FFFFFF"/>
        </w:rPr>
        <w:t>обучающиеся 8, 9 класса посетили районный дворец культуры. Посмотрели познавательный и актуальный в наше время спектакль "Чума 21 века".</w:t>
      </w:r>
      <w:r>
        <w:rPr>
          <w:rFonts w:ascii="Arial" w:hAnsi="Arial"/>
          <w:color w:val="000000"/>
          <w:sz w:val="20"/>
          <w:shd w:val="clear" w:color="auto" w:fill="FFFFFF"/>
        </w:rPr>
        <w:br/>
        <w:t xml:space="preserve">Спектакль по пьесе В. Сигарева затрагивает проблему наркомании. </w:t>
      </w: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590678">
      <w:pPr>
        <w:pStyle w:val="a3"/>
        <w:spacing w:before="0" w:beforeAutospacing="0" w:after="0" w:afterAutospacing="0"/>
        <w:jc w:val="left"/>
        <w:rPr>
          <w:rFonts w:ascii="Arial" w:hAnsi="Arial"/>
          <w:color w:val="000000"/>
          <w:sz w:val="20"/>
          <w:shd w:val="clear" w:color="auto" w:fill="FFFFFF"/>
        </w:rPr>
      </w:pPr>
      <w:r>
        <w:rPr>
          <w:noProof/>
        </w:rPr>
        <w:drawing>
          <wp:inline distT="0" distB="0" distL="0" distR="0">
            <wp:extent cx="5038725" cy="3514725"/>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8"/>
                    <a:stretch>
                      <a:fillRect/>
                    </a:stretch>
                  </pic:blipFill>
                  <pic:spPr>
                    <a:xfrm>
                      <a:off x="0" y="0"/>
                      <a:ext cx="5038725" cy="3514725"/>
                    </a:xfrm>
                    <a:prstGeom prst="rect">
                      <a:avLst/>
                    </a:prstGeom>
                    <a:noFill/>
                  </pic:spPr>
                </pic:pic>
              </a:graphicData>
            </a:graphic>
          </wp:inline>
        </w:drawing>
      </w: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352925" cy="2905125"/>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9"/>
                    <a:stretch>
                      <a:fillRect/>
                    </a:stretch>
                  </pic:blipFill>
                  <pic:spPr>
                    <a:xfrm>
                      <a:off x="0" y="0"/>
                      <a:ext cx="4352925" cy="290512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 xml:space="preserve">В целях воспитания </w:t>
      </w:r>
      <w:r>
        <w:rPr>
          <w:rFonts w:ascii="Arial" w:hAnsi="Arial"/>
          <w:color w:val="000000"/>
          <w:sz w:val="20"/>
          <w:shd w:val="clear" w:color="auto" w:fill="FFFFFF"/>
        </w:rPr>
        <w:t>национального самосознания, популяризации и сохранения самобытной национальной кухни народов, а также ознакомления обучающихся с национальным традициями народов, проживающих на территории Республики Башкортостан, в рамках флешмоба "Моё национальное блюдо",</w:t>
      </w:r>
      <w:r>
        <w:rPr>
          <w:rFonts w:ascii="Arial" w:hAnsi="Arial"/>
          <w:color w:val="000000"/>
          <w:sz w:val="20"/>
          <w:shd w:val="clear" w:color="auto" w:fill="FFFFFF"/>
        </w:rPr>
        <w:t xml:space="preserve"> в нашей школе был организован мастер - класс по выпечке "Эчпочмак". "Эчпочмак" - татарское и башкирское национальное блюдо. Печеное изделие из теста, с начинкой из картофеля и мяса. Под чутким руководством поваров и учителей школы, обучающиеся вникли в пр</w:t>
      </w:r>
      <w:r>
        <w:rPr>
          <w:rFonts w:ascii="Arial" w:hAnsi="Arial"/>
          <w:color w:val="000000"/>
          <w:sz w:val="20"/>
          <w:shd w:val="clear" w:color="auto" w:fill="FFFFFF"/>
        </w:rPr>
        <w:t>оцесс и изготовили очень вкусные "Эчпочмаки" А в завершении мастер - класса у детей была возможность отведать блюдо, приготовленное своими руками.</w:t>
      </w:r>
      <w:r>
        <w:t xml:space="preserve"> </w:t>
      </w: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3295650" cy="369570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0"/>
                    <a:stretch>
                      <a:fillRect/>
                    </a:stretch>
                  </pic:blipFill>
                  <pic:spPr>
                    <a:xfrm>
                      <a:off x="0" y="0"/>
                      <a:ext cx="3295650" cy="36957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124325" cy="409575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1"/>
                    <a:stretch>
                      <a:fillRect/>
                    </a:stretch>
                  </pic:blipFill>
                  <pic:spPr>
                    <a:xfrm>
                      <a:off x="0" y="0"/>
                      <a:ext cx="4124325" cy="40957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rFonts w:ascii="Arial" w:hAnsi="Arial"/>
          <w:color w:val="000000"/>
          <w:sz w:val="22"/>
          <w:shd w:val="clear" w:color="auto" w:fill="FFFFFF"/>
        </w:rPr>
        <w:t>27 января в нашей школе прошла акция памяти «Блокадный хлеб». Ключевым символом , которой является ку</w:t>
      </w:r>
      <w:r>
        <w:rPr>
          <w:rFonts w:ascii="Arial" w:hAnsi="Arial"/>
          <w:color w:val="000000"/>
          <w:sz w:val="22"/>
          <w:shd w:val="clear" w:color="auto" w:fill="FFFFFF"/>
        </w:rPr>
        <w:t>сочек хлеба весом в 125 граммов — именно такая минимальная норма выдачи хлеба на человека в день была установлена в самый трудный период блокады Ленинграда.</w:t>
      </w:r>
      <w:r>
        <w:rPr>
          <w:rFonts w:ascii="Arial" w:hAnsi="Arial"/>
          <w:color w:val="000000"/>
          <w:sz w:val="22"/>
          <w:shd w:val="clear" w:color="auto" w:fill="FFFFFF"/>
        </w:rPr>
        <w:br/>
        <w:t>Кусочек «блокадного хлеба» – это символ, и главное – это наша память о героических и трагических со</w:t>
      </w:r>
      <w:r>
        <w:rPr>
          <w:rFonts w:ascii="Arial" w:hAnsi="Arial"/>
          <w:color w:val="000000"/>
          <w:sz w:val="22"/>
          <w:shd w:val="clear" w:color="auto" w:fill="FFFFFF"/>
        </w:rPr>
        <w:t>бытиях Великой Отечественной войны, о мужестве и стойкости ленинградцев.</w:t>
      </w:r>
      <w:r>
        <w:rPr>
          <w:rFonts w:ascii="Arial" w:hAnsi="Arial"/>
          <w:color w:val="000000"/>
          <w:sz w:val="22"/>
          <w:shd w:val="clear" w:color="auto" w:fill="FFFFFF"/>
        </w:rPr>
        <w:br/>
        <w:t>Акция памяти «Блокадный хлеб» состояла из нескольких этапов:</w:t>
      </w:r>
      <w:r>
        <w:rPr>
          <w:rFonts w:ascii="Arial" w:hAnsi="Arial"/>
          <w:color w:val="000000"/>
          <w:sz w:val="22"/>
          <w:shd w:val="clear" w:color="auto" w:fill="FFFFFF"/>
        </w:rPr>
        <w:br/>
        <w:t>1)Добровольное получение участниками Акции памяти символических кусочков «блокадного хлеба»;</w:t>
      </w:r>
      <w:r>
        <w:rPr>
          <w:rFonts w:ascii="Arial" w:hAnsi="Arial"/>
          <w:color w:val="000000"/>
          <w:sz w:val="22"/>
          <w:shd w:val="clear" w:color="auto" w:fill="FFFFFF"/>
        </w:rPr>
        <w:br/>
      </w:r>
      <w:r>
        <w:rPr>
          <w:rFonts w:ascii="Arial" w:hAnsi="Arial"/>
          <w:color w:val="000000"/>
          <w:sz w:val="22"/>
          <w:shd w:val="clear" w:color="auto" w:fill="FFFFFF"/>
        </w:rPr>
        <w:lastRenderedPageBreak/>
        <w:t>2) Классный час памяти «Блока</w:t>
      </w:r>
      <w:r>
        <w:rPr>
          <w:rFonts w:ascii="Arial" w:hAnsi="Arial"/>
          <w:color w:val="000000"/>
          <w:sz w:val="22"/>
          <w:shd w:val="clear" w:color="auto" w:fill="FFFFFF"/>
        </w:rPr>
        <w:t>дный хлеб»;</w:t>
      </w:r>
      <w:r>
        <w:rPr>
          <w:rFonts w:ascii="Arial" w:hAnsi="Arial"/>
          <w:color w:val="000000"/>
          <w:sz w:val="22"/>
          <w:shd w:val="clear" w:color="auto" w:fill="FFFFFF"/>
        </w:rPr>
        <w:br/>
        <w:t xml:space="preserve">3) Просмотр художественного фильма (1-9 классы), посвящённого блокаде Ленинграда. </w:t>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686175" cy="2200275"/>
            <wp:effectExtent l="0" t="0" r="0" b="0"/>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2"/>
                    <a:stretch>
                      <a:fillRect/>
                    </a:stretch>
                  </pic:blipFill>
                  <pic:spPr>
                    <a:xfrm>
                      <a:off x="0" y="0"/>
                      <a:ext cx="3686175" cy="22002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705475" cy="4333875"/>
            <wp:effectExtent l="0" t="0" r="0" b="0"/>
            <wp:docPr id="17" name="Picture 17"/>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3"/>
                    <a:stretch>
                      <a:fillRect/>
                    </a:stretch>
                  </pic:blipFill>
                  <pic:spPr>
                    <a:xfrm>
                      <a:off x="0" y="0"/>
                      <a:ext cx="5705475" cy="43338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4638675" cy="3724275"/>
            <wp:effectExtent l="0" t="0" r="0" b="0"/>
            <wp:docPr id="18" name="Pictu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4"/>
                    <a:stretch>
                      <a:fillRect/>
                    </a:stretch>
                  </pic:blipFill>
                  <pic:spPr>
                    <a:xfrm>
                      <a:off x="0" y="0"/>
                      <a:ext cx="4638675" cy="37242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sz w:val="28"/>
        </w:rPr>
      </w:pPr>
      <w:hyperlink r:id="rId25" w:history="1">
        <w:r>
          <w:rPr>
            <w:rStyle w:val="ad"/>
            <w:rFonts w:ascii="Arial" w:hAnsi="Arial"/>
            <w:color w:val="auto"/>
            <w:sz w:val="28"/>
            <w:u w:val="none"/>
            <w:shd w:val="clear" w:color="auto" w:fill="FFFFFF"/>
          </w:rPr>
          <w:t>Мой Защитник Отечества</w:t>
        </w:r>
      </w:hyperlink>
      <w:r>
        <w:rPr>
          <w:sz w:val="28"/>
        </w:rPr>
        <w:t xml:space="preserve"> </w:t>
      </w:r>
    </w:p>
    <w:p w:rsidR="008D41ED" w:rsidRDefault="008D41ED">
      <w:pPr>
        <w:pStyle w:val="a3"/>
        <w:spacing w:before="0" w:beforeAutospacing="0" w:after="0" w:afterAutospacing="0"/>
        <w:jc w:val="left"/>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3867150" cy="484822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6"/>
                    <a:stretch>
                      <a:fillRect/>
                    </a:stretch>
                  </pic:blipFill>
                  <pic:spPr>
                    <a:xfrm>
                      <a:off x="0" y="0"/>
                      <a:ext cx="3867150" cy="484822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rFonts w:ascii="Arial" w:hAnsi="Arial"/>
          <w:color w:val="000000"/>
          <w:sz w:val="20"/>
          <w:shd w:val="clear" w:color="auto" w:fill="FFFFFF"/>
        </w:rPr>
        <w:lastRenderedPageBreak/>
        <w:t>Крымская лаванда.</w:t>
      </w:r>
      <w:r>
        <w:rPr>
          <w:rFonts w:ascii="Arial" w:hAnsi="Arial"/>
          <w:color w:val="000000"/>
          <w:sz w:val="20"/>
          <w:shd w:val="clear" w:color="auto" w:fill="FFFFFF"/>
        </w:rPr>
        <w:br/>
        <w:t xml:space="preserve">Сегодня 18 марта в нашей стране отмечают восьмую годовщину воссоединения Крыма с </w:t>
      </w:r>
      <w:r>
        <w:rPr>
          <w:rFonts w:ascii="Arial" w:hAnsi="Arial"/>
          <w:color w:val="000000"/>
          <w:sz w:val="20"/>
          <w:shd w:val="clear" w:color="auto" w:fill="FFFFFF"/>
        </w:rPr>
        <w:t>Россией. Именно в этот день в 2014 году Крым (территория полуострова Крым с расположенными на ней Республикой Крым и городом Севастополем, которые до этого входили в состав Украины), официально вошел в состав Российской Федерации. День вхождения Крыма в со</w:t>
      </w:r>
      <w:r>
        <w:rPr>
          <w:rFonts w:ascii="Arial" w:hAnsi="Arial"/>
          <w:color w:val="000000"/>
          <w:sz w:val="20"/>
          <w:shd w:val="clear" w:color="auto" w:fill="FFFFFF"/>
        </w:rPr>
        <w:t xml:space="preserve">став России традиционно отмечается по всей России митингами, концертами, массовыми гуляниями и другими праздничными мероприятиями. В честь этого события МОБУ ООШ с. Курорта Гафурийского района Республики Башкортостан приняла участие во Всероссийской акции </w:t>
      </w:r>
      <w:r>
        <w:rPr>
          <w:rFonts w:ascii="Arial" w:hAnsi="Arial"/>
          <w:color w:val="000000"/>
          <w:sz w:val="20"/>
          <w:shd w:val="clear" w:color="auto" w:fill="FFFFFF"/>
        </w:rPr>
        <w:t>Крымская лаванда. Ученики 5, 6, 8 классов на уроках ОДНРК ознакомились с географическим положением, национальным составом, традициями народов республики Крым. Ребята рисовали знаменитую Крымскую лаванду, рассказывали о ее пользе и применении. Девочки серви</w:t>
      </w:r>
      <w:r>
        <w:rPr>
          <w:rFonts w:ascii="Arial" w:hAnsi="Arial"/>
          <w:color w:val="000000"/>
          <w:sz w:val="20"/>
          <w:shd w:val="clear" w:color="auto" w:fill="FFFFFF"/>
        </w:rPr>
        <w:t xml:space="preserve">ровали стол в лавандовом стиле и все вместе пили лавандовый чай с украинским салом и колбасой, крымскими сладостями, с башкирским медом и хлебом. </w:t>
      </w: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314825" cy="3543300"/>
            <wp:effectExtent l="0" t="0" r="0" b="0"/>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7"/>
                    <a:stretch>
                      <a:fillRect/>
                    </a:stretch>
                  </pic:blipFill>
                  <pic:spPr>
                    <a:xfrm>
                      <a:off x="0" y="0"/>
                      <a:ext cx="4314825" cy="35433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905375" cy="3467100"/>
            <wp:effectExtent l="0" t="0" r="0" b="0"/>
            <wp:docPr id="21" name="Pictu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28"/>
                    <a:stretch>
                      <a:fillRect/>
                    </a:stretch>
                  </pic:blipFill>
                  <pic:spPr>
                    <a:xfrm>
                      <a:off x="0" y="0"/>
                      <a:ext cx="4905375" cy="34671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lastRenderedPageBreak/>
        <w:t>18 марта, обучающиеся МОБУ ООШ с. Курорта посетили лагерь Дубки. Весело и задорно провели время, пок</w:t>
      </w:r>
      <w:r>
        <w:rPr>
          <w:rFonts w:ascii="Arial" w:hAnsi="Arial"/>
          <w:color w:val="000000"/>
          <w:sz w:val="20"/>
          <w:shd w:val="clear" w:color="auto" w:fill="FFFFFF"/>
        </w:rPr>
        <w:t>атались на банане, познакомились с северным оленем и местной лошадкой. Экскурсия завершилась чаепитием.</w:t>
      </w:r>
      <w:r>
        <w:t xml:space="preserve"> </w:t>
      </w:r>
    </w:p>
    <w:p w:rsidR="008D41ED" w:rsidRDefault="00590678">
      <w:pPr>
        <w:pStyle w:val="a3"/>
        <w:spacing w:before="0" w:beforeAutospacing="0" w:after="0" w:afterAutospacing="0"/>
        <w:jc w:val="left"/>
      </w:pPr>
      <w:r>
        <w:rPr>
          <w:noProof/>
        </w:rPr>
        <w:drawing>
          <wp:inline distT="0" distB="0" distL="0" distR="0">
            <wp:extent cx="4029075" cy="3886200"/>
            <wp:effectExtent l="0" t="0" r="0" b="0"/>
            <wp:docPr id="22" name="Picture 22"/>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29"/>
                    <a:stretch>
                      <a:fillRect/>
                    </a:stretch>
                  </pic:blipFill>
                  <pic:spPr>
                    <a:xfrm>
                      <a:off x="0" y="0"/>
                      <a:ext cx="4029075" cy="3886200"/>
                    </a:xfrm>
                    <a:prstGeom prst="rect">
                      <a:avLst/>
                    </a:prstGeom>
                    <a:noFill/>
                  </pic:spPr>
                </pic:pic>
              </a:graphicData>
            </a:graphic>
          </wp:inline>
        </w:drawing>
      </w:r>
    </w:p>
    <w:p w:rsidR="008D41ED" w:rsidRDefault="008D41ED">
      <w:pPr>
        <w:pStyle w:val="a3"/>
        <w:spacing w:before="0" w:beforeAutospacing="0" w:after="0" w:afterAutospacing="0"/>
        <w:jc w:val="left"/>
      </w:pPr>
    </w:p>
    <w:p w:rsidR="008D41ED" w:rsidRDefault="00590678">
      <w:pPr>
        <w:pStyle w:val="a3"/>
        <w:spacing w:before="0" w:beforeAutospacing="0" w:after="0" w:afterAutospacing="0"/>
        <w:jc w:val="left"/>
      </w:pPr>
      <w:r>
        <w:rPr>
          <w:noProof/>
        </w:rPr>
        <w:drawing>
          <wp:inline distT="0" distB="0" distL="0" distR="0">
            <wp:extent cx="5248275" cy="3971925"/>
            <wp:effectExtent l="0" t="0" r="0" b="0"/>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0"/>
                    <a:stretch>
                      <a:fillRect/>
                    </a:stretch>
                  </pic:blipFill>
                  <pic:spPr>
                    <a:xfrm>
                      <a:off x="0" y="0"/>
                      <a:ext cx="5248275" cy="397192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b/>
          <w:color w:val="000000"/>
          <w:sz w:val="22"/>
          <w:u w:val="single"/>
        </w:rPr>
        <w:t>Гордись своей улыбкой, республиканская акция</w:t>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210050" cy="4762500"/>
            <wp:effectExtent l="0" t="0" r="0" b="0"/>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31"/>
                    <a:stretch>
                      <a:fillRect/>
                    </a:stretch>
                  </pic:blipFill>
                  <pic:spPr>
                    <a:xfrm>
                      <a:off x="0" y="0"/>
                      <a:ext cx="4210050" cy="47625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r>
        <w:rPr>
          <w:rFonts w:ascii="Arial" w:hAnsi="Arial"/>
          <w:color w:val="000000"/>
          <w:sz w:val="20"/>
          <w:shd w:val="clear" w:color="auto" w:fill="FFFFFF"/>
        </w:rPr>
        <w:t xml:space="preserve">25 марта в школе было весело, необычно и шумно. Проходила школьная ярмарка! Как всегда - </w:t>
      </w:r>
      <w:r>
        <w:rPr>
          <w:rFonts w:ascii="Arial" w:hAnsi="Arial"/>
          <w:color w:val="000000"/>
          <w:sz w:val="20"/>
          <w:shd w:val="clear" w:color="auto" w:fill="FFFFFF"/>
        </w:rPr>
        <w:t>всё интересно, непредсказуемо и просто здорово. Каждый  принёс на продажу свою  продукцию: овощи, рыбу, консервацию  или выпечку. Тут уж никто ни стоит в сторонке!  Каждый класс оформил свою торговую точку, проявив при этом выдумку и фантазию. </w:t>
      </w:r>
      <w:r>
        <w:rPr>
          <w:rFonts w:ascii="Arial" w:hAnsi="Arial"/>
          <w:color w:val="000000"/>
          <w:sz w:val="20"/>
          <w:shd w:val="clear" w:color="auto" w:fill="FFFFFF"/>
        </w:rPr>
        <w:br/>
        <w:t>   В роли п</w:t>
      </w:r>
      <w:r>
        <w:rPr>
          <w:rFonts w:ascii="Arial" w:hAnsi="Arial"/>
          <w:color w:val="000000"/>
          <w:sz w:val="20"/>
          <w:shd w:val="clear" w:color="auto" w:fill="FFFFFF"/>
        </w:rPr>
        <w:t xml:space="preserve">родавцов побывали и ученики, и родители. На ярмарке было много гостей: мамы и папы  бабушки, дедушки, жители села. Весело и шумно прошёл  этот день! </w:t>
      </w: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2847975" cy="2667000"/>
            <wp:effectExtent l="0" t="0" r="0" b="0"/>
            <wp:docPr id="25" name="Picture 25"/>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32"/>
                    <a:stretch>
                      <a:fillRect/>
                    </a:stretch>
                  </pic:blipFill>
                  <pic:spPr>
                    <a:xfrm>
                      <a:off x="0" y="0"/>
                      <a:ext cx="2847975" cy="26670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4752975" cy="3619500"/>
            <wp:effectExtent l="0" t="0" r="0" b="0"/>
            <wp:docPr id="26" name="Picture 26"/>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3"/>
                    <a:stretch>
                      <a:fillRect/>
                    </a:stretch>
                  </pic:blipFill>
                  <pic:spPr>
                    <a:xfrm>
                      <a:off x="0" y="0"/>
                      <a:ext cx="4752975" cy="36195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 xml:space="preserve">6 апреля – День знатоков ФинЗОЖ. Ученики 5 класса участвовали в онлайн-викторине «Знаток ФинЗОЖ», </w:t>
      </w:r>
      <w:r>
        <w:rPr>
          <w:rFonts w:ascii="Arial" w:hAnsi="Arial"/>
          <w:color w:val="000000"/>
          <w:sz w:val="20"/>
          <w:shd w:val="clear" w:color="auto" w:fill="FFFFFF"/>
        </w:rPr>
        <w:t>в которой ответили на вопросы о личном бюджете, устройстве финансовых институтов страны и истории финансовой системы России.</w:t>
      </w:r>
      <w:r>
        <w:t xml:space="preserve"> </w:t>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638675" cy="3638550"/>
            <wp:effectExtent l="0" t="0" r="0" b="0"/>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4"/>
                    <a:stretch>
                      <a:fillRect/>
                    </a:stretch>
                  </pic:blipFill>
                  <pic:spPr>
                    <a:xfrm>
                      <a:off x="0" y="0"/>
                      <a:ext cx="4638675" cy="36385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r>
        <w:rPr>
          <w:rFonts w:ascii="Arial" w:hAnsi="Arial"/>
          <w:color w:val="000000"/>
          <w:sz w:val="20"/>
          <w:shd w:val="clear" w:color="auto" w:fill="FFFFFF"/>
        </w:rPr>
        <w:t xml:space="preserve">Министерство финансов Российской Федерации с 21 марта по 15 апреля 2022 года объявил о проведении Фестиваля финансовой </w:t>
      </w:r>
      <w:r>
        <w:rPr>
          <w:rFonts w:ascii="Arial" w:hAnsi="Arial"/>
          <w:color w:val="000000"/>
          <w:sz w:val="20"/>
          <w:shd w:val="clear" w:color="auto" w:fill="FFFFFF"/>
        </w:rPr>
        <w:t>грамотности для детей и молодежи. В рамках него в нашей школе с 4 по 11 апреля объявлена Неделя финансовой грамотности. События недели рассчитаны не только на детей и молодежь, но и на родителей.</w:t>
      </w:r>
      <w:r>
        <w:rPr>
          <w:rFonts w:ascii="Arial" w:hAnsi="Arial"/>
          <w:color w:val="000000"/>
          <w:sz w:val="20"/>
          <w:shd w:val="clear" w:color="auto" w:fill="FFFFFF"/>
        </w:rPr>
        <w:br/>
        <w:t xml:space="preserve">Неделя началась с классных часов по финансовой грамотности. </w:t>
      </w:r>
      <w:r>
        <w:rPr>
          <w:rFonts w:ascii="Arial" w:hAnsi="Arial"/>
          <w:color w:val="000000"/>
          <w:sz w:val="20"/>
          <w:shd w:val="clear" w:color="auto" w:fill="FFFFFF"/>
        </w:rPr>
        <w:t xml:space="preserve">Беляев Ю. Н. провел урок-презентацию на тему "Мои финансы", где ребята ознакомились с финансовыми понятиями "наличные деньги", "безналичные деньги", "электронные деньги". Ребята многое узнали нового и взяли себе на вооружение. </w:t>
      </w: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238625" cy="3028950"/>
            <wp:effectExtent l="0" t="0" r="0" b="0"/>
            <wp:docPr id="28" name="Picture 28"/>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5"/>
                    <a:stretch>
                      <a:fillRect/>
                    </a:stretch>
                  </pic:blipFill>
                  <pic:spPr>
                    <a:xfrm>
                      <a:off x="0" y="0"/>
                      <a:ext cx="4238625" cy="30289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553075" cy="4143375"/>
            <wp:effectExtent l="0" t="0" r="0" b="0"/>
            <wp:docPr id="29" name="Pictu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36"/>
                    <a:stretch>
                      <a:fillRect/>
                    </a:stretch>
                  </pic:blipFill>
                  <pic:spPr>
                    <a:xfrm>
                      <a:off x="0" y="0"/>
                      <a:ext cx="5553075" cy="41433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hyperlink r:id="rId37" w:history="1">
        <w:r>
          <w:rPr>
            <w:rStyle w:val="ad"/>
            <w:rFonts w:ascii="Arial" w:hAnsi="Arial"/>
            <w:color w:val="auto"/>
            <w:sz w:val="20"/>
            <w:u w:val="none"/>
            <w:shd w:val="clear" w:color="auto" w:fill="FFFFFF"/>
          </w:rPr>
          <w:t>День Национального Костюма 2022</w:t>
        </w:r>
      </w:hyperlink>
      <w:r>
        <w:t xml:space="preserve"> </w:t>
      </w: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238750" cy="3914775"/>
            <wp:effectExtent l="0" t="0" r="0" b="0"/>
            <wp:docPr id="30" name="Pictu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8"/>
                    <a:stretch>
                      <a:fillRect/>
                    </a:stretch>
                  </pic:blipFill>
                  <pic:spPr>
                    <a:xfrm>
                      <a:off x="0" y="0"/>
                      <a:ext cx="5238750" cy="39147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6705600" cy="3771900"/>
            <wp:effectExtent l="0" t="0" r="0" b="0"/>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9"/>
                    <a:stretch>
                      <a:fillRect/>
                    </a:stretch>
                  </pic:blipFill>
                  <pic:spPr>
                    <a:xfrm>
                      <a:off x="0" y="0"/>
                      <a:ext cx="6705600" cy="37719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6705600" cy="3771900"/>
            <wp:effectExtent l="0" t="0" r="0" b="0"/>
            <wp:docPr id="32" name="Picture 32"/>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40"/>
                    <a:stretch>
                      <a:fillRect/>
                    </a:stretch>
                  </pic:blipFill>
                  <pic:spPr>
                    <a:xfrm>
                      <a:off x="0" y="0"/>
                      <a:ext cx="6705600" cy="37719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8"/>
          <w:u w:val="single"/>
        </w:rPr>
      </w:pPr>
      <w:r>
        <w:rPr>
          <w:rFonts w:ascii="Arial" w:hAnsi="Arial"/>
          <w:color w:val="000000"/>
          <w:sz w:val="28"/>
          <w:shd w:val="clear" w:color="auto" w:fill="FFFFFF"/>
        </w:rPr>
        <w:t xml:space="preserve">Обучающиеся нашей </w:t>
      </w:r>
      <w:r>
        <w:rPr>
          <w:rFonts w:ascii="Arial" w:hAnsi="Arial"/>
          <w:color w:val="000000"/>
          <w:sz w:val="28"/>
          <w:shd w:val="clear" w:color="auto" w:fill="FFFFFF"/>
        </w:rPr>
        <w:t>школы приняли активное участие в акции ЭКОЛЯТА.</w:t>
      </w:r>
      <w:r>
        <w:rPr>
          <w:sz w:val="28"/>
        </w:rPr>
        <w:t xml:space="preserve"> </w:t>
      </w:r>
    </w:p>
    <w:p w:rsidR="008D41ED" w:rsidRDefault="00590678">
      <w:pPr>
        <w:pStyle w:val="a3"/>
        <w:spacing w:before="0" w:beforeAutospacing="0" w:after="0" w:afterAutospacing="0"/>
        <w:jc w:val="left"/>
        <w:rPr>
          <w:b/>
          <w:color w:val="000000"/>
          <w:sz w:val="28"/>
          <w:u w:val="single"/>
        </w:rPr>
      </w:pPr>
      <w:r>
        <w:rPr>
          <w:noProof/>
        </w:rPr>
        <w:drawing>
          <wp:inline distT="0" distB="0" distL="0" distR="0">
            <wp:extent cx="6134100" cy="4533900"/>
            <wp:effectExtent l="0" t="0" r="0" b="0"/>
            <wp:docPr id="33" name="Picture 33"/>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1"/>
                    <a:stretch>
                      <a:fillRect/>
                    </a:stretch>
                  </pic:blipFill>
                  <pic:spPr>
                    <a:xfrm>
                      <a:off x="0" y="0"/>
                      <a:ext cx="6134100" cy="45339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lastRenderedPageBreak/>
        <w:drawing>
          <wp:inline distT="0" distB="0" distL="0" distR="0">
            <wp:extent cx="6229350" cy="5172075"/>
            <wp:effectExtent l="0" t="0" r="0" b="0"/>
            <wp:docPr id="34" name="Picture 34"/>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2"/>
                    <a:stretch>
                      <a:fillRect/>
                    </a:stretch>
                  </pic:blipFill>
                  <pic:spPr>
                    <a:xfrm>
                      <a:off x="0" y="0"/>
                      <a:ext cx="6229350" cy="51720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r>
        <w:rPr>
          <w:rFonts w:ascii="Arial" w:hAnsi="Arial"/>
          <w:color w:val="000000"/>
          <w:sz w:val="20"/>
          <w:shd w:val="clear" w:color="auto" w:fill="FFFFFF"/>
        </w:rPr>
        <w:t>В ШКОЛЕ ПРОШЛА ТОРЖЕСТВЕННАЯ ЛИНЕЙКА, ПОСВЯЩЕННАЯ 77-Й ГОДОВЩИНЕ ПОБЕДЫ В ВЕЛИКОЙ ОТЕЧЕСТВЕННОЙ ВОЙНЕ</w:t>
      </w:r>
      <w:r>
        <w:rPr>
          <w:rFonts w:ascii="Arial" w:hAnsi="Arial"/>
          <w:color w:val="000000"/>
          <w:sz w:val="20"/>
          <w:shd w:val="clear" w:color="auto" w:fill="FFFFFF"/>
        </w:rPr>
        <w:br/>
        <w:t>9 мая 2022 года вся Россия отметит 77-годовщину Победы в Великой Отечественной войне. Для нашей ст</w:t>
      </w:r>
      <w:r>
        <w:rPr>
          <w:rFonts w:ascii="Arial" w:hAnsi="Arial"/>
          <w:color w:val="000000"/>
          <w:sz w:val="20"/>
          <w:shd w:val="clear" w:color="auto" w:fill="FFFFFF"/>
        </w:rPr>
        <w:t>раны эта дата наполнена особым смыслом. Это священная память о погибших на полях сражений, умерших от ран в мирное время. Это дань уважения к ныне живущим ветеранам.</w:t>
      </w:r>
      <w:r>
        <w:rPr>
          <w:rFonts w:ascii="Arial" w:hAnsi="Arial"/>
          <w:color w:val="000000"/>
          <w:sz w:val="20"/>
          <w:shd w:val="clear" w:color="auto" w:fill="FFFFFF"/>
        </w:rPr>
        <w:br/>
        <w:t xml:space="preserve">В целях сохранения исторической преемственности поколений, воспитания бережного отношения </w:t>
      </w:r>
      <w:r>
        <w:rPr>
          <w:rFonts w:ascii="Arial" w:hAnsi="Arial"/>
          <w:color w:val="000000"/>
          <w:sz w:val="20"/>
          <w:shd w:val="clear" w:color="auto" w:fill="FFFFFF"/>
        </w:rPr>
        <w:t>к историческому прошлому и настоящему России, формирования духовно-нравственных и гражданско-патриотических качеств подрастающего поколения в нашей школе прошли мероприятия, посвященные этой дате.</w:t>
      </w:r>
      <w:r>
        <w:rPr>
          <w:rFonts w:ascii="Arial" w:hAnsi="Arial"/>
          <w:color w:val="000000"/>
          <w:sz w:val="20"/>
          <w:shd w:val="clear" w:color="auto" w:fill="FFFFFF"/>
        </w:rPr>
        <w:br/>
        <w:t xml:space="preserve">Никогда не забудется подвиг солдата, стоявшего насмерть, и </w:t>
      </w:r>
      <w:r>
        <w:rPr>
          <w:rFonts w:ascii="Arial" w:hAnsi="Arial"/>
          <w:color w:val="000000"/>
          <w:sz w:val="20"/>
          <w:shd w:val="clear" w:color="auto" w:fill="FFFFFF"/>
        </w:rPr>
        <w:t xml:space="preserve">подвиг труженика, ковавшего эту победу в тылу. Наш долг - хранить память об этом подвиге, уважение к стойкости, мужеству, беззаветной любви к своему Отечеству и передать это следующим поколениям. </w:t>
      </w:r>
    </w:p>
    <w:p w:rsidR="008D41ED" w:rsidRDefault="00590678">
      <w:pPr>
        <w:pStyle w:val="a3"/>
        <w:spacing w:before="0" w:beforeAutospacing="0" w:after="0" w:afterAutospacing="0"/>
        <w:jc w:val="left"/>
        <w:rPr>
          <w:rFonts w:ascii="Arial" w:hAnsi="Arial"/>
          <w:color w:val="000000"/>
          <w:sz w:val="20"/>
          <w:shd w:val="clear" w:color="auto" w:fill="FFFFFF"/>
        </w:rPr>
      </w:pPr>
      <w:r>
        <w:rPr>
          <w:noProof/>
        </w:rPr>
        <w:drawing>
          <wp:inline distT="0" distB="0" distL="0" distR="0">
            <wp:extent cx="4371975" cy="330517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3"/>
                    <a:stretch>
                      <a:fillRect/>
                    </a:stretch>
                  </pic:blipFill>
                  <pic:spPr>
                    <a:xfrm>
                      <a:off x="0" y="0"/>
                      <a:ext cx="4371975" cy="3305175"/>
                    </a:xfrm>
                    <a:prstGeom prst="rect">
                      <a:avLst/>
                    </a:prstGeom>
                    <a:noFill/>
                  </pic:spPr>
                </pic:pic>
              </a:graphicData>
            </a:graphic>
          </wp:inline>
        </w:drawing>
      </w: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590678">
      <w:pPr>
        <w:pStyle w:val="a3"/>
        <w:spacing w:before="0" w:beforeAutospacing="0" w:after="0" w:afterAutospacing="0"/>
        <w:jc w:val="left"/>
        <w:rPr>
          <w:rFonts w:ascii="Arial" w:hAnsi="Arial"/>
          <w:color w:val="000000"/>
          <w:sz w:val="20"/>
          <w:shd w:val="clear" w:color="auto" w:fill="FFFFFF"/>
        </w:rPr>
      </w:pPr>
      <w:r>
        <w:rPr>
          <w:noProof/>
        </w:rPr>
        <w:drawing>
          <wp:inline distT="0" distB="0" distL="0" distR="0">
            <wp:extent cx="4381500" cy="2962275"/>
            <wp:effectExtent l="0" t="0" r="0" b="0"/>
            <wp:docPr id="36" name="Picture 36"/>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44"/>
                    <a:stretch>
                      <a:fillRect/>
                    </a:stretch>
                  </pic:blipFill>
                  <pic:spPr>
                    <a:xfrm>
                      <a:off x="0" y="0"/>
                      <a:ext cx="4381500" cy="29622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010025" cy="3076575"/>
            <wp:effectExtent l="0" t="0" r="0" b="0"/>
            <wp:docPr id="37" name="Pictu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45"/>
                    <a:stretch>
                      <a:fillRect/>
                    </a:stretch>
                  </pic:blipFill>
                  <pic:spPr>
                    <a:xfrm>
                      <a:off x="0" y="0"/>
                      <a:ext cx="4010025" cy="30765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829300" cy="5429250"/>
            <wp:effectExtent l="0" t="0" r="0" b="0"/>
            <wp:docPr id="38" name="Pictu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6"/>
                    <a:stretch>
                      <a:fillRect/>
                    </a:stretch>
                  </pic:blipFill>
                  <pic:spPr>
                    <a:xfrm>
                      <a:off x="0" y="0"/>
                      <a:ext cx="5829300" cy="54292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 xml:space="preserve">19 мая — день рождения пионерской организации </w:t>
      </w:r>
      <w:r>
        <w:rPr>
          <w:rFonts w:ascii="Arial" w:hAnsi="Arial"/>
          <w:color w:val="000000"/>
          <w:sz w:val="20"/>
          <w:shd w:val="clear" w:color="auto" w:fill="FFFFFF"/>
        </w:rPr>
        <w:t>имени В.И.Ленина. А попросту – День пионерии. Пионерское движение в СССР было создано по инициативе Надежды Крупской. 19 мая 1922 года вторая всероссийская конференция комсомола приняла решение об учреждении пионерских отрядов по всему Советскому Союзу. Эт</w:t>
      </w:r>
      <w:r>
        <w:rPr>
          <w:rFonts w:ascii="Arial" w:hAnsi="Arial"/>
          <w:color w:val="000000"/>
          <w:sz w:val="20"/>
          <w:shd w:val="clear" w:color="auto" w:fill="FFFFFF"/>
        </w:rPr>
        <w:t>а дата считается днем рождения пионерии. Нынешний год является юбилейным, 100 летие! Пионерское движение просуществовало почти 70 лет и, несмотря на то, что оно было упразднено еще четверть века назад, каждый россиянин знает, кто такие пионеры и сможет узн</w:t>
      </w:r>
      <w:r>
        <w:rPr>
          <w:rFonts w:ascii="Arial" w:hAnsi="Arial"/>
          <w:color w:val="000000"/>
          <w:sz w:val="20"/>
          <w:shd w:val="clear" w:color="auto" w:fill="FFFFFF"/>
        </w:rPr>
        <w:t>ать их на старых фотографиях и открытках по красному галстуку, пилотке и белой рубашке. Можно вспомнить, что когда-то этот весенний день был всесоюзным и торжественным праздником, особенным для тысяч мальчишек и девчонок. Во многих школах страны в этот ден</w:t>
      </w:r>
      <w:r>
        <w:rPr>
          <w:rFonts w:ascii="Arial" w:hAnsi="Arial"/>
          <w:color w:val="000000"/>
          <w:sz w:val="20"/>
          <w:shd w:val="clear" w:color="auto" w:fill="FFFFFF"/>
        </w:rPr>
        <w:t>ь торжественно принимали в пионеры.</w:t>
      </w:r>
      <w:r>
        <w:rPr>
          <w:rFonts w:ascii="Arial" w:hAnsi="Arial"/>
          <w:color w:val="000000"/>
          <w:sz w:val="20"/>
          <w:shd w:val="clear" w:color="auto" w:fill="FFFFFF"/>
        </w:rPr>
        <w:br/>
        <w:t xml:space="preserve">И хотя, сейчас, этот день не считается всесоюзным праздником, 19.05.2022 года на базе МОБУ СОШ № 2 с. Красноусольский прошло торжественное посвящение в ряды Пионерии. Юные мальчишки и девчонки, с нетерпением, ждали этот </w:t>
      </w:r>
      <w:r>
        <w:rPr>
          <w:rFonts w:ascii="Arial" w:hAnsi="Arial"/>
          <w:color w:val="000000"/>
          <w:sz w:val="20"/>
          <w:shd w:val="clear" w:color="auto" w:fill="FFFFFF"/>
        </w:rPr>
        <w:t>день. Сегодня членами пионерской дружины стали 18 обучающихся нашей школы.</w:t>
      </w:r>
      <w:r>
        <w:rPr>
          <w:rFonts w:ascii="Arial" w:hAnsi="Arial"/>
          <w:color w:val="000000"/>
          <w:sz w:val="20"/>
          <w:shd w:val="clear" w:color="auto" w:fill="FFFFFF"/>
        </w:rPr>
        <w:br/>
        <w:t>Каждый из ребят на торжественной линейке произнес клятву пионера: «Я, вступая в ряды пионеров, перед самим собой и своими товарищами обещаю горячо любить и беречь свою Родину, всегд</w:t>
      </w:r>
      <w:r>
        <w:rPr>
          <w:rFonts w:ascii="Arial" w:hAnsi="Arial"/>
          <w:color w:val="000000"/>
          <w:sz w:val="20"/>
          <w:shd w:val="clear" w:color="auto" w:fill="FFFFFF"/>
        </w:rPr>
        <w:t>а приходить на помощь тому, кто в ней нуждается, быть добрым, честным, справедливым». После этого прозвучал гимны Российской Федерации, Республики Башкортостан, и почетные гости Ахтямова З.Р. и Киньябаев Р.Н. повязали красные галстуки.</w:t>
      </w:r>
      <w:r>
        <w:rPr>
          <w:rFonts w:ascii="Arial" w:hAnsi="Arial"/>
          <w:color w:val="000000"/>
          <w:sz w:val="20"/>
          <w:shd w:val="clear" w:color="auto" w:fill="FFFFFF"/>
        </w:rPr>
        <w:br/>
        <w:t>Для детей иметь пион</w:t>
      </w:r>
      <w:r>
        <w:rPr>
          <w:rFonts w:ascii="Arial" w:hAnsi="Arial"/>
          <w:color w:val="000000"/>
          <w:sz w:val="20"/>
          <w:shd w:val="clear" w:color="auto" w:fill="FFFFFF"/>
        </w:rPr>
        <w:t>ерское звание было предметом огромной гордости, выраженной в высказывании: «Пионер — всем ребятам пример!» В идеале он должен быть честным, дисциплинированным, смелым и всегда уважительно относиться к старшим и младшим — проще говоря, воплощением всех лучш</w:t>
      </w:r>
      <w:r>
        <w:rPr>
          <w:rFonts w:ascii="Arial" w:hAnsi="Arial"/>
          <w:color w:val="000000"/>
          <w:sz w:val="20"/>
          <w:shd w:val="clear" w:color="auto" w:fill="FFFFFF"/>
        </w:rPr>
        <w:t>их человеческих качеств.</w:t>
      </w:r>
      <w:r>
        <w:t xml:space="preserve"> </w:t>
      </w:r>
    </w:p>
    <w:p w:rsidR="008D41ED" w:rsidRDefault="008D41ED">
      <w:pPr>
        <w:pStyle w:val="a3"/>
        <w:spacing w:before="0" w:beforeAutospacing="0" w:after="0" w:afterAutospacing="0"/>
        <w:jc w:val="left"/>
      </w:pPr>
    </w:p>
    <w:p w:rsidR="008D41ED" w:rsidRDefault="008D41ED">
      <w:pPr>
        <w:pStyle w:val="a3"/>
        <w:spacing w:before="0" w:beforeAutospacing="0" w:after="0" w:afterAutospacing="0"/>
        <w:jc w:val="left"/>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752975" cy="3638550"/>
            <wp:effectExtent l="0" t="0" r="0" b="0"/>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47"/>
                    <a:stretch>
                      <a:fillRect/>
                    </a:stretch>
                  </pic:blipFill>
                  <pic:spPr>
                    <a:xfrm>
                      <a:off x="0" y="0"/>
                      <a:ext cx="4752975" cy="36385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076825" cy="3695700"/>
            <wp:effectExtent l="0" t="0" r="0" b="0"/>
            <wp:docPr id="40" name="Picture 40"/>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a:blip r:embed="rId48"/>
                    <a:stretch>
                      <a:fillRect/>
                    </a:stretch>
                  </pic:blipFill>
                  <pic:spPr>
                    <a:xfrm>
                      <a:off x="0" y="0"/>
                      <a:ext cx="5076825" cy="36957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4152900" cy="4457700"/>
            <wp:effectExtent l="0" t="0" r="0" b="0"/>
            <wp:docPr id="41" name="Picture 4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49"/>
                    <a:stretch>
                      <a:fillRect/>
                    </a:stretch>
                  </pic:blipFill>
                  <pic:spPr>
                    <a:xfrm>
                      <a:off x="0" y="0"/>
                      <a:ext cx="4152900" cy="44577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pPr>
      <w:r>
        <w:rPr>
          <w:rFonts w:ascii="Arial" w:hAnsi="Arial"/>
          <w:color w:val="000000"/>
          <w:sz w:val="20"/>
          <w:shd w:val="clear" w:color="auto" w:fill="FFFFFF"/>
        </w:rPr>
        <w:t>Конец мая начался  с нововведения, с поднятия флага. Теперь это будет традиционно, каждый понедельник. В гостях побывала заместитель главы района по финансовой работе Губайдуллина Светлана Рашитовна. Она открыла торжест</w:t>
      </w:r>
      <w:r>
        <w:rPr>
          <w:rFonts w:ascii="Arial" w:hAnsi="Arial"/>
          <w:color w:val="000000"/>
          <w:sz w:val="20"/>
          <w:shd w:val="clear" w:color="auto" w:fill="FFFFFF"/>
        </w:rPr>
        <w:t>венную линейку и рассказала об истории происхождения новой традиции.</w:t>
      </w:r>
      <w:r>
        <w:t xml:space="preserve"> </w:t>
      </w:r>
    </w:p>
    <w:p w:rsidR="008D41ED" w:rsidRDefault="008D41ED">
      <w:pPr>
        <w:pStyle w:val="a3"/>
        <w:spacing w:before="0" w:beforeAutospacing="0" w:after="0" w:afterAutospacing="0"/>
        <w:jc w:val="left"/>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153025" cy="4257675"/>
            <wp:effectExtent l="0" t="0" r="0" b="0"/>
            <wp:docPr id="42" name="Picture 42"/>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50"/>
                    <a:stretch>
                      <a:fillRect/>
                    </a:stretch>
                  </pic:blipFill>
                  <pic:spPr>
                    <a:xfrm>
                      <a:off x="0" y="0"/>
                      <a:ext cx="5153025" cy="42576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6096000" cy="3571875"/>
            <wp:effectExtent l="0" t="0" r="0" b="0"/>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51"/>
                    <a:stretch>
                      <a:fillRect/>
                    </a:stretch>
                  </pic:blipFill>
                  <pic:spPr>
                    <a:xfrm>
                      <a:off x="0" y="0"/>
                      <a:ext cx="6096000" cy="3571875"/>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r>
        <w:rPr>
          <w:rFonts w:ascii="Arial" w:hAnsi="Arial"/>
          <w:color w:val="000000"/>
          <w:sz w:val="20"/>
          <w:shd w:val="clear" w:color="auto" w:fill="FFFFFF"/>
        </w:rPr>
        <w:t>25 мая в школе прошёл праздник Последнего звонка, праздник, когда для наших дорогих девятиклассников прозвучал последний школьный звонок.</w:t>
      </w:r>
      <w:r>
        <w:rPr>
          <w:rFonts w:ascii="Arial" w:hAnsi="Arial"/>
          <w:color w:val="000000"/>
          <w:sz w:val="20"/>
          <w:shd w:val="clear" w:color="auto" w:fill="FFFFFF"/>
        </w:rPr>
        <w:br/>
        <w:t>Вот и прошло школьное детство для 12 учен</w:t>
      </w:r>
      <w:r>
        <w:rPr>
          <w:rFonts w:ascii="Arial" w:hAnsi="Arial"/>
          <w:color w:val="000000"/>
          <w:sz w:val="20"/>
          <w:shd w:val="clear" w:color="auto" w:fill="FFFFFF"/>
        </w:rPr>
        <w:t>иков и учениц нашей школы. Торжественное поздравление директора школы Пестряковой И. А., которая прочла приказ о допуске выпускников к ОГЭ,  напутствия классного руководителя, первой учительницы, которые за столько лет, проведённых в школе, стали родными и</w:t>
      </w:r>
      <w:r>
        <w:rPr>
          <w:rFonts w:ascii="Arial" w:hAnsi="Arial"/>
          <w:color w:val="000000"/>
          <w:sz w:val="20"/>
          <w:shd w:val="clear" w:color="auto" w:fill="FFFFFF"/>
        </w:rPr>
        <w:t xml:space="preserve"> ответные слова не менее взволнованных выпускников.</w:t>
      </w:r>
      <w:r>
        <w:rPr>
          <w:rFonts w:ascii="Arial" w:hAnsi="Arial"/>
          <w:color w:val="000000"/>
          <w:sz w:val="20"/>
          <w:shd w:val="clear" w:color="auto" w:fill="FFFFFF"/>
        </w:rPr>
        <w:br/>
      </w:r>
    </w:p>
    <w:p w:rsidR="008D41ED" w:rsidRDefault="008D41ED">
      <w:pPr>
        <w:pStyle w:val="a3"/>
        <w:spacing w:before="0" w:beforeAutospacing="0" w:after="0" w:afterAutospacing="0"/>
        <w:jc w:val="left"/>
        <w:rPr>
          <w:rFonts w:ascii="Arial" w:hAnsi="Arial"/>
          <w:color w:val="000000"/>
          <w:sz w:val="20"/>
          <w:shd w:val="clear" w:color="auto" w:fill="FFFFFF"/>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762625" cy="2933700"/>
            <wp:effectExtent l="0" t="0" r="0" b="0"/>
            <wp:docPr id="44" name="Picture 44"/>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52"/>
                    <a:stretch>
                      <a:fillRect/>
                    </a:stretch>
                  </pic:blipFill>
                  <pic:spPr>
                    <a:xfrm>
                      <a:off x="0" y="0"/>
                      <a:ext cx="5762625" cy="29337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b/>
          <w:color w:val="000000"/>
          <w:sz w:val="22"/>
          <w:u w:val="single"/>
        </w:rPr>
      </w:pPr>
      <w:r>
        <w:rPr>
          <w:noProof/>
        </w:rPr>
        <w:drawing>
          <wp:inline distT="0" distB="0" distL="0" distR="0">
            <wp:extent cx="5800725" cy="3105150"/>
            <wp:effectExtent l="0" t="0" r="0" b="0"/>
            <wp:docPr id="45" name="Pictu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3"/>
                    <a:stretch>
                      <a:fillRect/>
                    </a:stretch>
                  </pic:blipFill>
                  <pic:spPr>
                    <a:xfrm>
                      <a:off x="0" y="0"/>
                      <a:ext cx="5800725" cy="310515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pStyle w:val="a3"/>
        <w:spacing w:before="0" w:beforeAutospacing="0" w:after="0" w:afterAutospacing="0"/>
        <w:jc w:val="left"/>
        <w:rPr>
          <w:rFonts w:ascii="Arial" w:hAnsi="Arial"/>
          <w:color w:val="000000"/>
          <w:sz w:val="20"/>
          <w:shd w:val="clear" w:color="auto" w:fill="FFFFFF"/>
        </w:rPr>
      </w:pPr>
      <w:bookmarkStart w:id="1" w:name="_dx_frag_StartFragment"/>
      <w:bookmarkEnd w:id="1"/>
      <w:r>
        <w:rPr>
          <w:rFonts w:ascii="Arial" w:hAnsi="Arial"/>
          <w:color w:val="000000"/>
          <w:sz w:val="20"/>
          <w:shd w:val="clear" w:color="auto" w:fill="FFFFFF"/>
        </w:rPr>
        <w:t>Инспектор ГИБДД по Гафурийскому району Гайфуллин Артур Ильмирович провел очень интересное мероприятие "Правило движения - наше уважение". Цель - избежать травматизма детей на дорогах.</w:t>
      </w:r>
      <w:r>
        <w:rPr>
          <w:rFonts w:ascii="Arial" w:hAnsi="Arial"/>
          <w:color w:val="000000"/>
          <w:sz w:val="20"/>
          <w:shd w:val="clear" w:color="auto" w:fill="FFFFFF"/>
        </w:rPr>
        <w:br/>
        <w:t>Сохранить жи</w:t>
      </w:r>
      <w:r>
        <w:rPr>
          <w:rFonts w:ascii="Arial" w:hAnsi="Arial"/>
          <w:color w:val="000000"/>
          <w:sz w:val="20"/>
          <w:shd w:val="clear" w:color="auto" w:fill="FFFFFF"/>
        </w:rPr>
        <w:t>знь и здоровье детей — значит сохранить будущее. Акция направлена на повышение сознательности водителей велосипедов, повышение безопасности дорожного движения и недопущения дорожно-транспортных происшествий с участием детей.</w:t>
      </w:r>
      <w:r>
        <w:rPr>
          <w:rFonts w:ascii="Arial" w:hAnsi="Arial"/>
          <w:color w:val="000000"/>
          <w:sz w:val="20"/>
          <w:shd w:val="clear" w:color="auto" w:fill="FFFFFF"/>
        </w:rPr>
        <w:br/>
      </w:r>
    </w:p>
    <w:p w:rsidR="008D41ED" w:rsidRDefault="00590678">
      <w:pPr>
        <w:pStyle w:val="a3"/>
        <w:spacing w:before="0" w:beforeAutospacing="0" w:after="0" w:afterAutospacing="0"/>
        <w:jc w:val="left"/>
        <w:rPr>
          <w:rFonts w:ascii="Arial" w:hAnsi="Arial"/>
          <w:color w:val="000000"/>
          <w:sz w:val="20"/>
          <w:shd w:val="clear" w:color="auto" w:fill="FFFFFF"/>
        </w:rPr>
      </w:pPr>
      <w:r>
        <w:rPr>
          <w:noProof/>
        </w:rPr>
        <w:drawing>
          <wp:inline distT="0" distB="0" distL="0" distR="0">
            <wp:extent cx="6705600" cy="5029200"/>
            <wp:effectExtent l="0" t="0" r="0" b="0"/>
            <wp:docPr id="46" name="Picture 46"/>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54"/>
                    <a:stretch>
                      <a:fillRect/>
                    </a:stretch>
                  </pic:blipFill>
                  <pic:spPr>
                    <a:xfrm>
                      <a:off x="0" y="0"/>
                      <a:ext cx="6705600" cy="5029200"/>
                    </a:xfrm>
                    <a:prstGeom prst="rect">
                      <a:avLst/>
                    </a:prstGeom>
                    <a:noFill/>
                  </pic:spPr>
                </pic:pic>
              </a:graphicData>
            </a:graphic>
          </wp:inline>
        </w:drawing>
      </w:r>
    </w:p>
    <w:p w:rsidR="008D41ED" w:rsidRDefault="008D41ED">
      <w:pPr>
        <w:pStyle w:val="a3"/>
        <w:spacing w:before="0" w:beforeAutospacing="0" w:after="0" w:afterAutospacing="0"/>
        <w:jc w:val="left"/>
        <w:rPr>
          <w:b/>
          <w:color w:val="000000"/>
          <w:sz w:val="22"/>
          <w:u w:val="single"/>
        </w:rPr>
      </w:pPr>
    </w:p>
    <w:p w:rsidR="008D41ED" w:rsidRDefault="00590678">
      <w:pPr>
        <w:shd w:val="clear" w:color="auto" w:fill="FFFFFF"/>
        <w:spacing w:after="0" w:line="240" w:lineRule="auto"/>
        <w:rPr>
          <w:i/>
        </w:rPr>
      </w:pPr>
      <w:r>
        <w:rPr>
          <w:rFonts w:ascii="Times New Roman" w:hAnsi="Times New Roman"/>
          <w:color w:val="000000"/>
          <w:shd w:val="clear" w:color="auto" w:fill="FFFFFF"/>
        </w:rPr>
        <w:t xml:space="preserve"> </w:t>
      </w:r>
      <w:r>
        <w:rPr>
          <w:b/>
          <w:color w:val="FF0000"/>
        </w:rPr>
        <w:t>Вывод.</w:t>
      </w:r>
    </w:p>
    <w:p w:rsidR="008D41ED" w:rsidRDefault="00590678">
      <w:pPr>
        <w:tabs>
          <w:tab w:val="left" w:pos="0"/>
        </w:tabs>
        <w:spacing w:after="0" w:line="240" w:lineRule="auto"/>
        <w:rPr>
          <w:sz w:val="18"/>
        </w:rPr>
      </w:pPr>
      <w:r>
        <w:rPr>
          <w:sz w:val="18"/>
        </w:rPr>
        <w:t>Подводя итоги 2021</w:t>
      </w:r>
      <w:r>
        <w:rPr>
          <w:sz w:val="18"/>
        </w:rPr>
        <w:t xml:space="preserve">-2022 учебного года, хочется отметить, что в целом наблюдается стабильность уровня эффективности воспитательного процесса, достигнуты положительные результаты воспитательной деятельности по разным модулям: </w:t>
      </w:r>
    </w:p>
    <w:p w:rsidR="008D41ED" w:rsidRDefault="00590678">
      <w:pPr>
        <w:numPr>
          <w:ilvl w:val="0"/>
          <w:numId w:val="38"/>
        </w:numPr>
        <w:tabs>
          <w:tab w:val="clear" w:pos="720"/>
          <w:tab w:val="left" w:pos="851"/>
          <w:tab w:val="left" w:pos="993"/>
        </w:tabs>
        <w:suppressAutoHyphens/>
        <w:spacing w:after="0" w:line="240" w:lineRule="auto"/>
        <w:ind w:left="0" w:firstLine="0"/>
        <w:rPr>
          <w:sz w:val="18"/>
        </w:rPr>
      </w:pPr>
      <w:r>
        <w:rPr>
          <w:sz w:val="18"/>
        </w:rPr>
        <w:t>Администрацией и коллективом школы велась целенап</w:t>
      </w:r>
      <w:r>
        <w:rPr>
          <w:sz w:val="18"/>
        </w:rPr>
        <w:t>равленная и систематическая работа по выявлению и коррекции девиантного поведения школьников и их родителей. Количество детей, состоящих на учете в ГДН, ВШУ  - 1 обучающийся.</w:t>
      </w:r>
    </w:p>
    <w:p w:rsidR="008D41ED" w:rsidRDefault="00590678">
      <w:pPr>
        <w:numPr>
          <w:ilvl w:val="0"/>
          <w:numId w:val="38"/>
        </w:numPr>
        <w:tabs>
          <w:tab w:val="clear" w:pos="720"/>
          <w:tab w:val="left" w:pos="0"/>
          <w:tab w:val="left" w:pos="851"/>
        </w:tabs>
        <w:suppressAutoHyphens/>
        <w:spacing w:after="0" w:line="240" w:lineRule="auto"/>
        <w:ind w:left="0" w:right="57" w:firstLine="0"/>
        <w:rPr>
          <w:sz w:val="18"/>
        </w:rPr>
      </w:pPr>
      <w:r>
        <w:rPr>
          <w:sz w:val="18"/>
        </w:rPr>
        <w:t>Администрацией и педагогическим коллективом школы ведется серьезная целенаправлен</w:t>
      </w:r>
      <w:r>
        <w:rPr>
          <w:sz w:val="18"/>
        </w:rPr>
        <w:t>ная работа по воспитанию патриотизма и гражданственности, социальной и правовой компетентности учащихся, по  формированию активной жизненной позиции у школьников. Созданы условия для формирования активной гражданской позиции и самосознания гражданина РФ. Д</w:t>
      </w:r>
      <w:r>
        <w:rPr>
          <w:sz w:val="18"/>
        </w:rPr>
        <w:t>ля учащихся организуется и проводится целый комплекс мероприятий, классных часов,  викторин, конкурсов гражданско-патриотической направленности, в которых дети принимают участие.</w:t>
      </w:r>
    </w:p>
    <w:p w:rsidR="008D41ED" w:rsidRDefault="00590678">
      <w:pPr>
        <w:numPr>
          <w:ilvl w:val="0"/>
          <w:numId w:val="38"/>
        </w:numPr>
        <w:tabs>
          <w:tab w:val="clear" w:pos="720"/>
          <w:tab w:val="left" w:pos="851"/>
        </w:tabs>
        <w:suppressAutoHyphens/>
        <w:spacing w:after="0" w:line="240" w:lineRule="auto"/>
        <w:ind w:left="0" w:right="57" w:firstLine="0"/>
        <w:rPr>
          <w:sz w:val="18"/>
        </w:rPr>
      </w:pPr>
      <w:r>
        <w:rPr>
          <w:sz w:val="18"/>
        </w:rPr>
        <w:t>Наблюдаются хорошие результаты профилактической и информационно – просветител</w:t>
      </w:r>
      <w:r>
        <w:rPr>
          <w:sz w:val="18"/>
        </w:rPr>
        <w:t>ьской работы с учащимися и родителями по безопасности жизнедеятельности и сохранению здоровья: низкий уровень детского травматизма на дороге и в быту среди учащихся школы; высокий уровень осведомленности и положительная мотивация у школьников к ведению здо</w:t>
      </w:r>
      <w:r>
        <w:rPr>
          <w:sz w:val="18"/>
        </w:rPr>
        <w:t>рового  образа жизни, сформированность гигиенических умений и навыков у младших школьников; информированность школьников среднего и старшего звена.</w:t>
      </w:r>
    </w:p>
    <w:p w:rsidR="008D41ED" w:rsidRDefault="00590678">
      <w:pPr>
        <w:numPr>
          <w:ilvl w:val="0"/>
          <w:numId w:val="38"/>
        </w:numPr>
        <w:tabs>
          <w:tab w:val="clear" w:pos="720"/>
          <w:tab w:val="left" w:pos="851"/>
        </w:tabs>
        <w:suppressAutoHyphens/>
        <w:spacing w:after="0" w:line="240" w:lineRule="auto"/>
        <w:ind w:left="0" w:right="57" w:firstLine="0"/>
        <w:rPr>
          <w:sz w:val="18"/>
        </w:rPr>
      </w:pPr>
      <w:r>
        <w:rPr>
          <w:sz w:val="18"/>
        </w:rPr>
        <w:t xml:space="preserve"> Внеурочная и иная творческая воспитательная  деятельность ориентирована на создание условий  для самореализ</w:t>
      </w:r>
      <w:r>
        <w:rPr>
          <w:sz w:val="18"/>
        </w:rPr>
        <w:t>ации, самоопределения, развития творческих способностей детей, для их неформального общения, имеет выраженную воспитательную и социально-педагогическую направленность.</w:t>
      </w:r>
    </w:p>
    <w:p w:rsidR="008D41ED" w:rsidRDefault="00590678">
      <w:pPr>
        <w:numPr>
          <w:ilvl w:val="0"/>
          <w:numId w:val="38"/>
        </w:numPr>
        <w:tabs>
          <w:tab w:val="clear" w:pos="720"/>
          <w:tab w:val="left" w:pos="0"/>
          <w:tab w:val="left" w:pos="851"/>
        </w:tabs>
        <w:suppressAutoHyphens/>
        <w:spacing w:after="0" w:line="240" w:lineRule="auto"/>
        <w:ind w:left="0" w:right="57" w:firstLine="0"/>
        <w:rPr>
          <w:i/>
          <w:sz w:val="18"/>
        </w:rPr>
      </w:pPr>
      <w:r>
        <w:rPr>
          <w:sz w:val="18"/>
        </w:rPr>
        <w:t>Имеются  ярко выраженные достижения и положительные итоги участия в творческих, интеллек</w:t>
      </w:r>
      <w:r>
        <w:rPr>
          <w:sz w:val="18"/>
        </w:rPr>
        <w:t>туальных, коммуникативных, лидерских, социально-значимых и мероприятиях и конкурсах.</w:t>
      </w:r>
    </w:p>
    <w:p w:rsidR="008D41ED" w:rsidRDefault="00590678">
      <w:pPr>
        <w:numPr>
          <w:ilvl w:val="0"/>
          <w:numId w:val="38"/>
        </w:numPr>
        <w:tabs>
          <w:tab w:val="clear" w:pos="720"/>
          <w:tab w:val="left" w:pos="-501"/>
          <w:tab w:val="left" w:pos="0"/>
          <w:tab w:val="left" w:pos="851"/>
          <w:tab w:val="left" w:pos="1800"/>
        </w:tabs>
        <w:suppressAutoHyphens/>
        <w:spacing w:after="0" w:line="240" w:lineRule="auto"/>
        <w:ind w:left="0" w:firstLine="0"/>
        <w:rPr>
          <w:sz w:val="18"/>
        </w:rPr>
      </w:pPr>
      <w:r>
        <w:rPr>
          <w:sz w:val="18"/>
        </w:rPr>
        <w:t>Классными руководителями 1 – 9 классов велась серьёзная, регулярная, целенаправленная работа с родителями по решению поставленных воспитательных  задач. Результаты проведе</w:t>
      </w:r>
      <w:r>
        <w:rPr>
          <w:sz w:val="18"/>
        </w:rPr>
        <w:t>нной работы в целом положительные,  качество работы классных руководителей высокое. Созданы условия для активного и полезного взаимодействия школы и семьи по вопросам воспитания учащихся, позитивного влияния на формирование у детей и родителей семейных цен</w:t>
      </w:r>
      <w:r>
        <w:rPr>
          <w:sz w:val="18"/>
        </w:rPr>
        <w:t>ностей. Создана система целенаправленной воспитательной работы для психолого-педагогического просвещения родителей, совместного проведения досуга детей и родителей.ъ</w:t>
      </w:r>
    </w:p>
    <w:p w:rsidR="008D41ED" w:rsidRDefault="00590678">
      <w:pPr>
        <w:numPr>
          <w:ilvl w:val="0"/>
          <w:numId w:val="38"/>
        </w:numPr>
        <w:tabs>
          <w:tab w:val="clear" w:pos="720"/>
          <w:tab w:val="left" w:pos="-501"/>
          <w:tab w:val="left" w:pos="0"/>
          <w:tab w:val="left" w:pos="851"/>
          <w:tab w:val="left" w:pos="1800"/>
        </w:tabs>
        <w:suppressAutoHyphens/>
        <w:spacing w:after="0" w:line="240" w:lineRule="auto"/>
        <w:ind w:left="0" w:firstLine="0"/>
        <w:rPr>
          <w:sz w:val="18"/>
        </w:rPr>
      </w:pPr>
      <w:r>
        <w:rPr>
          <w:sz w:val="18"/>
        </w:rPr>
        <w:t>Также в течении учебного года проводилась хорошая профориентационная работа среди 6-9 клас</w:t>
      </w:r>
      <w:r>
        <w:rPr>
          <w:sz w:val="18"/>
        </w:rPr>
        <w:t>сов. Были приглашены педагоги из СУЗов, проводились лекции, анкетирование.</w:t>
      </w:r>
    </w:p>
    <w:p w:rsidR="008D41ED" w:rsidRDefault="008D41ED">
      <w:pPr>
        <w:tabs>
          <w:tab w:val="left" w:pos="-501"/>
          <w:tab w:val="left" w:pos="0"/>
          <w:tab w:val="left" w:pos="1800"/>
        </w:tabs>
        <w:spacing w:after="0" w:line="240" w:lineRule="auto"/>
        <w:rPr>
          <w:b/>
          <w:sz w:val="18"/>
          <w:u w:val="single"/>
        </w:rPr>
      </w:pPr>
    </w:p>
    <w:p w:rsidR="008D41ED" w:rsidRDefault="00590678">
      <w:pPr>
        <w:tabs>
          <w:tab w:val="left" w:pos="-501"/>
          <w:tab w:val="left" w:pos="0"/>
          <w:tab w:val="left" w:pos="1800"/>
        </w:tabs>
        <w:spacing w:after="0" w:line="240" w:lineRule="auto"/>
        <w:rPr>
          <w:b/>
          <w:sz w:val="18"/>
          <w:u w:val="single"/>
        </w:rPr>
      </w:pPr>
      <w:r>
        <w:rPr>
          <w:b/>
          <w:sz w:val="18"/>
          <w:u w:val="single"/>
        </w:rPr>
        <w:t>Проблемы воспитательного процесса:</w:t>
      </w:r>
    </w:p>
    <w:p w:rsidR="008D41ED" w:rsidRDefault="00590678">
      <w:pPr>
        <w:numPr>
          <w:ilvl w:val="0"/>
          <w:numId w:val="39"/>
        </w:numPr>
        <w:tabs>
          <w:tab w:val="clear" w:pos="720"/>
          <w:tab w:val="left" w:pos="426"/>
        </w:tabs>
        <w:suppressAutoHyphens/>
        <w:spacing w:after="0" w:line="240" w:lineRule="auto"/>
        <w:ind w:left="0" w:firstLine="0"/>
        <w:rPr>
          <w:sz w:val="18"/>
        </w:rPr>
      </w:pPr>
      <w:r>
        <w:rPr>
          <w:sz w:val="18"/>
        </w:rPr>
        <w:t xml:space="preserve">Выявляются проблемы, требующие принятия управленческих решений: о развитии самоуправления в коллективах, о путях формирования мотивации, о </w:t>
      </w:r>
      <w:r>
        <w:rPr>
          <w:sz w:val="18"/>
        </w:rPr>
        <w:t>дальнейшем повышении уровня воспитанности, о дальнейшей работе по повышению профессионального мастерства педагогов, формирования системы отслеживания эффективности работы с классом.</w:t>
      </w:r>
    </w:p>
    <w:p w:rsidR="008D41ED" w:rsidRDefault="00590678">
      <w:pPr>
        <w:numPr>
          <w:ilvl w:val="0"/>
          <w:numId w:val="39"/>
        </w:numPr>
        <w:tabs>
          <w:tab w:val="clear" w:pos="720"/>
          <w:tab w:val="left" w:pos="426"/>
        </w:tabs>
        <w:suppressAutoHyphens/>
        <w:spacing w:after="0" w:line="240" w:lineRule="auto"/>
        <w:ind w:left="0" w:firstLine="0"/>
        <w:rPr>
          <w:sz w:val="18"/>
        </w:rPr>
      </w:pPr>
      <w:r>
        <w:rPr>
          <w:sz w:val="18"/>
        </w:rPr>
        <w:t>Педагогам школы  необходимо продолжить работу по профилактике вредных прив</w:t>
      </w:r>
      <w:r>
        <w:rPr>
          <w:sz w:val="18"/>
        </w:rPr>
        <w:t>ычек среди учащихся и привлечение к этому процессу родителей.</w:t>
      </w:r>
    </w:p>
    <w:p w:rsidR="008D41ED" w:rsidRDefault="00590678">
      <w:pPr>
        <w:numPr>
          <w:ilvl w:val="0"/>
          <w:numId w:val="39"/>
        </w:numPr>
        <w:tabs>
          <w:tab w:val="clear" w:pos="720"/>
          <w:tab w:val="left" w:pos="426"/>
        </w:tabs>
        <w:suppressAutoHyphens/>
        <w:spacing w:after="0" w:line="240" w:lineRule="auto"/>
        <w:ind w:left="0" w:right="57" w:firstLine="0"/>
        <w:rPr>
          <w:sz w:val="18"/>
        </w:rPr>
      </w:pPr>
      <w:r>
        <w:rPr>
          <w:sz w:val="18"/>
        </w:rPr>
        <w:t>Наблюдается снижение активности членов ученического самоуправления, нежелание учащихся брать на себя ответственность и обязательства, занимать должность, отвечать за какую-либо отдельную область</w:t>
      </w:r>
      <w:r>
        <w:rPr>
          <w:sz w:val="18"/>
        </w:rPr>
        <w:t xml:space="preserve"> деятельности. </w:t>
      </w:r>
    </w:p>
    <w:p w:rsidR="008D41ED" w:rsidRDefault="008D41ED">
      <w:pPr>
        <w:tabs>
          <w:tab w:val="left" w:pos="-501"/>
          <w:tab w:val="left" w:pos="0"/>
          <w:tab w:val="left" w:pos="1800"/>
        </w:tabs>
        <w:spacing w:after="0" w:line="240" w:lineRule="auto"/>
        <w:rPr>
          <w:sz w:val="18"/>
        </w:rPr>
      </w:pPr>
    </w:p>
    <w:p w:rsidR="008D41ED" w:rsidRDefault="008D41ED">
      <w:pPr>
        <w:tabs>
          <w:tab w:val="left" w:pos="284"/>
          <w:tab w:val="left" w:pos="360"/>
        </w:tabs>
        <w:spacing w:after="0" w:line="240" w:lineRule="auto"/>
        <w:rPr>
          <w:sz w:val="18"/>
        </w:rPr>
      </w:pPr>
    </w:p>
    <w:p w:rsidR="008D41ED" w:rsidRDefault="008D41ED">
      <w:pPr>
        <w:tabs>
          <w:tab w:val="left" w:pos="284"/>
          <w:tab w:val="left" w:pos="360"/>
        </w:tabs>
        <w:spacing w:after="0" w:line="240" w:lineRule="auto"/>
        <w:jc w:val="center"/>
        <w:rPr>
          <w:i/>
          <w:sz w:val="18"/>
        </w:rPr>
      </w:pPr>
    </w:p>
    <w:p w:rsidR="008D41ED" w:rsidRDefault="008D41ED">
      <w:pPr>
        <w:shd w:val="clear" w:color="auto" w:fill="FFFFFF"/>
        <w:spacing w:after="0" w:line="240" w:lineRule="auto"/>
        <w:rPr>
          <w:rFonts w:ascii="Times New Roman" w:hAnsi="Times New Roman"/>
          <w:color w:val="000000"/>
          <w:sz w:val="18"/>
        </w:rPr>
      </w:pPr>
    </w:p>
    <w:p w:rsidR="008D41ED" w:rsidRDefault="008D41ED">
      <w:pPr>
        <w:shd w:val="clear" w:color="auto" w:fill="FFFFFF"/>
        <w:spacing w:after="0" w:line="240" w:lineRule="auto"/>
        <w:rPr>
          <w:rFonts w:ascii="Times New Roman" w:hAnsi="Times New Roman"/>
          <w:color w:val="000000"/>
          <w:sz w:val="18"/>
        </w:rPr>
      </w:pPr>
    </w:p>
    <w:p w:rsidR="008D41ED" w:rsidRDefault="008D41ED">
      <w:pPr>
        <w:shd w:val="clear" w:color="auto" w:fill="FFFFFF"/>
        <w:spacing w:after="0" w:line="240" w:lineRule="auto"/>
        <w:rPr>
          <w:rFonts w:ascii="Times New Roman" w:hAnsi="Times New Roman"/>
          <w:b/>
          <w:color w:val="000000"/>
          <w:sz w:val="18"/>
        </w:rPr>
      </w:pPr>
    </w:p>
    <w:sectPr w:rsidR="008D41ED">
      <w:footerReference w:type="default" r:id="rId55"/>
      <w:pgSz w:w="11906" w:h="16838" w:code="9"/>
      <w:pgMar w:top="709" w:right="424" w:bottom="709" w:left="851" w:header="708" w:footer="70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0678" w:rsidRDefault="00590678">
      <w:pPr>
        <w:spacing w:after="0" w:line="240" w:lineRule="auto"/>
      </w:pPr>
      <w:r>
        <w:separator/>
      </w:r>
    </w:p>
  </w:endnote>
  <w:endnote w:type="continuationSeparator" w:id="0">
    <w:p w:rsidR="00590678" w:rsidRDefault="005906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Book Antiqua">
    <w:panose1 w:val="02040602050305030304"/>
    <w:charset w:val="00"/>
    <w:family w:val="roman"/>
    <w:notTrueType/>
    <w:pitch w:val="default"/>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roman"/>
    <w:notTrueType/>
    <w:pitch w:val="default"/>
  </w:font>
  <w:font w:name="Bookman Old Style">
    <w:panose1 w:val="02050604050505020204"/>
    <w:charset w:val="00"/>
    <w:family w:val="roman"/>
    <w:notTrueType/>
    <w:pitch w:val="default"/>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D41ED" w:rsidRDefault="00590678">
    <w:pPr>
      <w:pStyle w:val="a6"/>
      <w:jc w:val="center"/>
    </w:pPr>
    <w:r>
      <w:fldChar w:fldCharType="begin"/>
    </w:r>
    <w:r>
      <w:instrText xml:space="preserve"> PAGE   \* MERGEFORMAT </w:instrText>
    </w:r>
    <w:r>
      <w:fldChar w:fldCharType="separate"/>
    </w:r>
    <w:r w:rsidR="00723635">
      <w:rPr>
        <w:noProof/>
      </w:rPr>
      <w:t>1</w:t>
    </w:r>
    <w:r>
      <w:rPr>
        <w:noProof/>
      </w:rPr>
      <w:fldChar w:fldCharType="end"/>
    </w:r>
  </w:p>
  <w:p w:rsidR="008D41ED" w:rsidRDefault="008D41ED">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0678" w:rsidRDefault="00590678">
      <w:pPr>
        <w:spacing w:after="0" w:line="240" w:lineRule="auto"/>
      </w:pPr>
      <w:r>
        <w:separator/>
      </w:r>
    </w:p>
  </w:footnote>
  <w:footnote w:type="continuationSeparator" w:id="0">
    <w:p w:rsidR="00590678" w:rsidRDefault="0059067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multilevel"/>
    <w:tmpl w:val="FBE2A298"/>
    <w:lvl w:ilvl="0">
      <w:start w:val="1"/>
      <w:numFmt w:val="bullet"/>
      <w:lvlText w:val="*"/>
      <w:lvlJc w:val="left"/>
      <w:pPr>
        <w:ind w:left="0" w:firstLine="0"/>
      </w:p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1" w15:restartNumberingAfterBreak="0">
    <w:nsid w:val="00000016"/>
    <w:multiLevelType w:val="multilevel"/>
    <w:tmpl w:val="17BCD170"/>
    <w:lvl w:ilvl="0">
      <w:start w:val="1"/>
      <w:numFmt w:val="bullet"/>
      <w:lvlText w:val=""/>
      <w:lvlJc w:val="left"/>
      <w:pPr>
        <w:tabs>
          <w:tab w:val="left" w:pos="1080"/>
        </w:tabs>
        <w:ind w:left="1080" w:hanging="360"/>
      </w:pPr>
      <w:rPr>
        <w:rFonts w:ascii="Symbol" w:hAnsi="Symbol"/>
        <w:b/>
      </w:r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2" w15:restartNumberingAfterBreak="0">
    <w:nsid w:val="00000017"/>
    <w:multiLevelType w:val="multilevel"/>
    <w:tmpl w:val="51DE2254"/>
    <w:lvl w:ilvl="0">
      <w:start w:val="1"/>
      <w:numFmt w:val="bullet"/>
      <w:lvlText w:val=""/>
      <w:lvlJc w:val="left"/>
      <w:pPr>
        <w:tabs>
          <w:tab w:val="left" w:pos="720"/>
        </w:tabs>
        <w:ind w:left="720" w:hanging="360"/>
      </w:pPr>
      <w:rPr>
        <w:rFonts w:ascii="Wingdings" w:hAnsi="Wingdings"/>
      </w:r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3" w15:restartNumberingAfterBreak="0">
    <w:nsid w:val="00000042"/>
    <w:multiLevelType w:val="multilevel"/>
    <w:tmpl w:val="3536E6AE"/>
    <w:lvl w:ilvl="0">
      <w:start w:val="1"/>
      <w:numFmt w:val="bullet"/>
      <w:lvlText w:val=""/>
      <w:lvlJc w:val="left"/>
      <w:pPr>
        <w:tabs>
          <w:tab w:val="left" w:pos="720"/>
        </w:tabs>
        <w:ind w:left="720" w:hanging="360"/>
      </w:pPr>
      <w:rPr>
        <w:rFonts w:ascii="Symbol" w:hAnsi="Symbol"/>
      </w:r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4" w15:restartNumberingAfterBreak="0">
    <w:nsid w:val="031C7D45"/>
    <w:multiLevelType w:val="hybridMultilevel"/>
    <w:tmpl w:val="60CE59D6"/>
    <w:lvl w:ilvl="0" w:tplc="120465E8">
      <w:start w:val="1"/>
      <w:numFmt w:val="decimal"/>
      <w:lvlText w:val="%1."/>
      <w:lvlJc w:val="left"/>
      <w:pPr>
        <w:ind w:left="786" w:hanging="360"/>
      </w:pPr>
      <w:rPr>
        <w:sz w:val="24"/>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5" w15:restartNumberingAfterBreak="0">
    <w:nsid w:val="035E6DC4"/>
    <w:multiLevelType w:val="hybridMultilevel"/>
    <w:tmpl w:val="60E21AB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 w15:restartNumberingAfterBreak="0">
    <w:nsid w:val="0C375F0A"/>
    <w:multiLevelType w:val="hybridMultilevel"/>
    <w:tmpl w:val="8A9A9F76"/>
    <w:lvl w:ilvl="0" w:tplc="D1AAF978">
      <w:start w:val="1"/>
      <w:numFmt w:val="decimal"/>
      <w:lvlText w:val="%1."/>
      <w:lvlJc w:val="left"/>
      <w:pPr>
        <w:ind w:left="828" w:hanging="360"/>
      </w:pPr>
    </w:lvl>
    <w:lvl w:ilvl="1" w:tplc="04190019">
      <w:start w:val="1"/>
      <w:numFmt w:val="lowerLetter"/>
      <w:lvlText w:val="%2."/>
      <w:lvlJc w:val="left"/>
      <w:pPr>
        <w:ind w:left="1548" w:hanging="360"/>
      </w:pPr>
    </w:lvl>
    <w:lvl w:ilvl="2" w:tplc="0419001B">
      <w:start w:val="1"/>
      <w:numFmt w:val="lowerRoman"/>
      <w:lvlText w:val="%3."/>
      <w:lvlJc w:val="right"/>
      <w:pPr>
        <w:ind w:left="2268" w:hanging="180"/>
      </w:pPr>
    </w:lvl>
    <w:lvl w:ilvl="3" w:tplc="0419000F">
      <w:start w:val="1"/>
      <w:numFmt w:val="decimal"/>
      <w:lvlText w:val="%4."/>
      <w:lvlJc w:val="left"/>
      <w:pPr>
        <w:ind w:left="2988" w:hanging="360"/>
      </w:pPr>
    </w:lvl>
    <w:lvl w:ilvl="4" w:tplc="04190019">
      <w:start w:val="1"/>
      <w:numFmt w:val="lowerLetter"/>
      <w:lvlText w:val="%5."/>
      <w:lvlJc w:val="left"/>
      <w:pPr>
        <w:ind w:left="3708" w:hanging="360"/>
      </w:pPr>
    </w:lvl>
    <w:lvl w:ilvl="5" w:tplc="0419001B">
      <w:start w:val="1"/>
      <w:numFmt w:val="lowerRoman"/>
      <w:lvlText w:val="%6."/>
      <w:lvlJc w:val="right"/>
      <w:pPr>
        <w:ind w:left="4428" w:hanging="180"/>
      </w:pPr>
    </w:lvl>
    <w:lvl w:ilvl="6" w:tplc="0419000F">
      <w:start w:val="1"/>
      <w:numFmt w:val="decimal"/>
      <w:lvlText w:val="%7."/>
      <w:lvlJc w:val="left"/>
      <w:pPr>
        <w:ind w:left="5148" w:hanging="360"/>
      </w:pPr>
    </w:lvl>
    <w:lvl w:ilvl="7" w:tplc="04190019">
      <w:start w:val="1"/>
      <w:numFmt w:val="lowerLetter"/>
      <w:lvlText w:val="%8."/>
      <w:lvlJc w:val="left"/>
      <w:pPr>
        <w:ind w:left="5868" w:hanging="360"/>
      </w:pPr>
    </w:lvl>
    <w:lvl w:ilvl="8" w:tplc="0419001B">
      <w:start w:val="1"/>
      <w:numFmt w:val="lowerRoman"/>
      <w:lvlText w:val="%9."/>
      <w:lvlJc w:val="right"/>
      <w:pPr>
        <w:ind w:left="6588" w:hanging="180"/>
      </w:pPr>
    </w:lvl>
  </w:abstractNum>
  <w:abstractNum w:abstractNumId="7" w15:restartNumberingAfterBreak="0">
    <w:nsid w:val="0D5D5087"/>
    <w:multiLevelType w:val="hybridMultilevel"/>
    <w:tmpl w:val="2E76D76E"/>
    <w:lvl w:ilvl="0" w:tplc="200CB0B0">
      <w:start w:val="1"/>
      <w:numFmt w:val="decimal"/>
      <w:lvlText w:val="%1."/>
      <w:lvlJc w:val="left"/>
      <w:pPr>
        <w:ind w:left="1065" w:hanging="705"/>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114E00E9"/>
    <w:multiLevelType w:val="hybridMultilevel"/>
    <w:tmpl w:val="8B7C7C0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9" w15:restartNumberingAfterBreak="0">
    <w:nsid w:val="139852E5"/>
    <w:multiLevelType w:val="hybridMultilevel"/>
    <w:tmpl w:val="013CA8A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13EF7D6D"/>
    <w:multiLevelType w:val="hybridMultilevel"/>
    <w:tmpl w:val="530086E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 w15:restartNumberingAfterBreak="0">
    <w:nsid w:val="20384CB9"/>
    <w:multiLevelType w:val="hybridMultilevel"/>
    <w:tmpl w:val="7FE4F220"/>
    <w:lvl w:ilvl="0" w:tplc="04190001">
      <w:start w:val="1"/>
      <w:numFmt w:val="bullet"/>
      <w:lvlText w:val=""/>
      <w:lvlJc w:val="left"/>
      <w:pPr>
        <w:ind w:left="1440" w:hanging="360"/>
      </w:pPr>
      <w:rPr>
        <w:rFonts w:ascii="Symbol" w:hAnsi="Symbol"/>
      </w:rPr>
    </w:lvl>
    <w:lvl w:ilvl="1" w:tplc="04190003">
      <w:start w:val="1"/>
      <w:numFmt w:val="bullet"/>
      <w:lvlText w:val="o"/>
      <w:lvlJc w:val="left"/>
      <w:pPr>
        <w:ind w:left="2160" w:hanging="360"/>
      </w:pPr>
      <w:rPr>
        <w:rFonts w:ascii="Courier New" w:hAnsi="Courier New"/>
      </w:rPr>
    </w:lvl>
    <w:lvl w:ilvl="2" w:tplc="04190005">
      <w:start w:val="1"/>
      <w:numFmt w:val="bullet"/>
      <w:lvlText w:val=""/>
      <w:lvlJc w:val="left"/>
      <w:pPr>
        <w:ind w:left="2880" w:hanging="360"/>
      </w:pPr>
      <w:rPr>
        <w:rFonts w:ascii="Wingdings" w:hAnsi="Wingdings"/>
      </w:rPr>
    </w:lvl>
    <w:lvl w:ilvl="3" w:tplc="04190001">
      <w:start w:val="1"/>
      <w:numFmt w:val="bullet"/>
      <w:lvlText w:val=""/>
      <w:lvlJc w:val="left"/>
      <w:pPr>
        <w:ind w:left="3600" w:hanging="360"/>
      </w:pPr>
      <w:rPr>
        <w:rFonts w:ascii="Symbol" w:hAnsi="Symbol"/>
      </w:rPr>
    </w:lvl>
    <w:lvl w:ilvl="4" w:tplc="04190003">
      <w:start w:val="1"/>
      <w:numFmt w:val="bullet"/>
      <w:lvlText w:val="o"/>
      <w:lvlJc w:val="left"/>
      <w:pPr>
        <w:ind w:left="4320" w:hanging="360"/>
      </w:pPr>
      <w:rPr>
        <w:rFonts w:ascii="Courier New" w:hAnsi="Courier New"/>
      </w:rPr>
    </w:lvl>
    <w:lvl w:ilvl="5" w:tplc="04190005">
      <w:start w:val="1"/>
      <w:numFmt w:val="bullet"/>
      <w:lvlText w:val=""/>
      <w:lvlJc w:val="left"/>
      <w:pPr>
        <w:ind w:left="5040" w:hanging="360"/>
      </w:pPr>
      <w:rPr>
        <w:rFonts w:ascii="Wingdings" w:hAnsi="Wingdings"/>
      </w:rPr>
    </w:lvl>
    <w:lvl w:ilvl="6" w:tplc="04190001">
      <w:start w:val="1"/>
      <w:numFmt w:val="bullet"/>
      <w:lvlText w:val=""/>
      <w:lvlJc w:val="left"/>
      <w:pPr>
        <w:ind w:left="5760" w:hanging="360"/>
      </w:pPr>
      <w:rPr>
        <w:rFonts w:ascii="Symbol" w:hAnsi="Symbol"/>
      </w:rPr>
    </w:lvl>
    <w:lvl w:ilvl="7" w:tplc="04190003">
      <w:start w:val="1"/>
      <w:numFmt w:val="bullet"/>
      <w:lvlText w:val="o"/>
      <w:lvlJc w:val="left"/>
      <w:pPr>
        <w:ind w:left="6480" w:hanging="360"/>
      </w:pPr>
      <w:rPr>
        <w:rFonts w:ascii="Courier New" w:hAnsi="Courier New"/>
      </w:rPr>
    </w:lvl>
    <w:lvl w:ilvl="8" w:tplc="04190005">
      <w:start w:val="1"/>
      <w:numFmt w:val="bullet"/>
      <w:lvlText w:val=""/>
      <w:lvlJc w:val="left"/>
      <w:pPr>
        <w:ind w:left="7200" w:hanging="360"/>
      </w:pPr>
      <w:rPr>
        <w:rFonts w:ascii="Wingdings" w:hAnsi="Wingdings"/>
      </w:rPr>
    </w:lvl>
  </w:abstractNum>
  <w:abstractNum w:abstractNumId="12" w15:restartNumberingAfterBreak="0">
    <w:nsid w:val="20B31D2F"/>
    <w:multiLevelType w:val="multilevel"/>
    <w:tmpl w:val="22187B3C"/>
    <w:lvl w:ilvl="0">
      <w:start w:val="1"/>
      <w:numFmt w:val="decimal"/>
      <w:lvlText w:val="%1."/>
      <w:legacy w:legacy="1" w:legacySpace="0" w:legacyIndent="356"/>
      <w:lvlJc w:val="left"/>
      <w:rPr>
        <w:rFonts w:ascii="Times New Roman" w:hAnsi="Times New Roman"/>
      </w:rPr>
    </w:lvl>
    <w:lvl w:ilvl="1">
      <w:start w:val="1"/>
      <w:numFmt w:val="decimal"/>
      <w:lvlText w:val="%1."/>
      <w:lvlJc w:val="left"/>
    </w:lvl>
    <w:lvl w:ilvl="2">
      <w:start w:val="1"/>
      <w:numFmt w:val="decimal"/>
      <w:lvlText w:val="%1."/>
      <w:lvlJc w:val="left"/>
    </w:lvl>
    <w:lvl w:ilvl="3">
      <w:start w:val="1"/>
      <w:numFmt w:val="decimal"/>
      <w:lvlText w:val="%1."/>
      <w:lvlJc w:val="left"/>
    </w:lvl>
    <w:lvl w:ilvl="4">
      <w:start w:val="1"/>
      <w:numFmt w:val="decimal"/>
      <w:lvlText w:val="%1."/>
      <w:lvlJc w:val="left"/>
    </w:lvl>
    <w:lvl w:ilvl="5">
      <w:start w:val="1"/>
      <w:numFmt w:val="decimal"/>
      <w:lvlText w:val="%1."/>
      <w:lvlJc w:val="left"/>
    </w:lvl>
    <w:lvl w:ilvl="6">
      <w:start w:val="1"/>
      <w:numFmt w:val="decimal"/>
      <w:lvlText w:val="%1."/>
      <w:lvlJc w:val="left"/>
    </w:lvl>
    <w:lvl w:ilvl="7">
      <w:start w:val="1"/>
      <w:numFmt w:val="decimal"/>
      <w:lvlText w:val="%1."/>
      <w:lvlJc w:val="left"/>
    </w:lvl>
    <w:lvl w:ilvl="8">
      <w:start w:val="1"/>
      <w:numFmt w:val="decimal"/>
      <w:lvlText w:val="%1."/>
      <w:lvlJc w:val="left"/>
    </w:lvl>
  </w:abstractNum>
  <w:abstractNum w:abstractNumId="13" w15:restartNumberingAfterBreak="0">
    <w:nsid w:val="296409D0"/>
    <w:multiLevelType w:val="hybridMultilevel"/>
    <w:tmpl w:val="ED42B85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2C0F6EA5"/>
    <w:multiLevelType w:val="hybridMultilevel"/>
    <w:tmpl w:val="81DEB9F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2E59481C"/>
    <w:multiLevelType w:val="hybridMultilevel"/>
    <w:tmpl w:val="FA505E96"/>
    <w:lvl w:ilvl="0" w:tplc="3A5E8E4A">
      <w:start w:val="1"/>
      <w:numFmt w:val="bullet"/>
      <w:lvlText w:val=""/>
      <w:lvlJc w:val="left"/>
      <w:pPr>
        <w:tabs>
          <w:tab w:val="left" w:pos="720"/>
        </w:tabs>
        <w:ind w:left="720" w:hanging="360"/>
      </w:pPr>
      <w:rPr>
        <w:rFonts w:ascii="Symbol" w:hAnsi="Symbol"/>
        <w:sz w:val="20"/>
      </w:rPr>
    </w:lvl>
    <w:lvl w:ilvl="1" w:tplc="4A3C7752">
      <w:start w:val="1"/>
      <w:numFmt w:val="bullet"/>
      <w:lvlText w:val="o"/>
      <w:lvlJc w:val="left"/>
      <w:pPr>
        <w:tabs>
          <w:tab w:val="left" w:pos="1440"/>
        </w:tabs>
        <w:ind w:left="1440" w:hanging="360"/>
      </w:pPr>
      <w:rPr>
        <w:rFonts w:ascii="Courier New" w:hAnsi="Courier New"/>
        <w:sz w:val="20"/>
      </w:rPr>
    </w:lvl>
    <w:lvl w:ilvl="2" w:tplc="01406362">
      <w:start w:val="1"/>
      <w:numFmt w:val="bullet"/>
      <w:lvlText w:val=""/>
      <w:lvlJc w:val="left"/>
      <w:pPr>
        <w:tabs>
          <w:tab w:val="left" w:pos="2160"/>
        </w:tabs>
        <w:ind w:left="2160" w:hanging="360"/>
      </w:pPr>
      <w:rPr>
        <w:rFonts w:ascii="Wingdings" w:hAnsi="Wingdings"/>
        <w:sz w:val="20"/>
      </w:rPr>
    </w:lvl>
    <w:lvl w:ilvl="3" w:tplc="2AA68F88">
      <w:start w:val="1"/>
      <w:numFmt w:val="bullet"/>
      <w:lvlText w:val=""/>
      <w:lvlJc w:val="left"/>
      <w:pPr>
        <w:tabs>
          <w:tab w:val="left" w:pos="2880"/>
        </w:tabs>
        <w:ind w:left="2880" w:hanging="360"/>
      </w:pPr>
      <w:rPr>
        <w:rFonts w:ascii="Wingdings" w:hAnsi="Wingdings"/>
        <w:sz w:val="20"/>
      </w:rPr>
    </w:lvl>
    <w:lvl w:ilvl="4" w:tplc="D0804934">
      <w:start w:val="1"/>
      <w:numFmt w:val="bullet"/>
      <w:lvlText w:val=""/>
      <w:lvlJc w:val="left"/>
      <w:pPr>
        <w:tabs>
          <w:tab w:val="left" w:pos="3600"/>
        </w:tabs>
        <w:ind w:left="3600" w:hanging="360"/>
      </w:pPr>
      <w:rPr>
        <w:rFonts w:ascii="Wingdings" w:hAnsi="Wingdings"/>
        <w:sz w:val="20"/>
      </w:rPr>
    </w:lvl>
    <w:lvl w:ilvl="5" w:tplc="D8DC0B52">
      <w:start w:val="1"/>
      <w:numFmt w:val="bullet"/>
      <w:lvlText w:val=""/>
      <w:lvlJc w:val="left"/>
      <w:pPr>
        <w:tabs>
          <w:tab w:val="left" w:pos="4320"/>
        </w:tabs>
        <w:ind w:left="4320" w:hanging="360"/>
      </w:pPr>
      <w:rPr>
        <w:rFonts w:ascii="Wingdings" w:hAnsi="Wingdings"/>
        <w:sz w:val="20"/>
      </w:rPr>
    </w:lvl>
    <w:lvl w:ilvl="6" w:tplc="8E5E3952">
      <w:start w:val="1"/>
      <w:numFmt w:val="bullet"/>
      <w:lvlText w:val=""/>
      <w:lvlJc w:val="left"/>
      <w:pPr>
        <w:tabs>
          <w:tab w:val="left" w:pos="5040"/>
        </w:tabs>
        <w:ind w:left="5040" w:hanging="360"/>
      </w:pPr>
      <w:rPr>
        <w:rFonts w:ascii="Wingdings" w:hAnsi="Wingdings"/>
        <w:sz w:val="20"/>
      </w:rPr>
    </w:lvl>
    <w:lvl w:ilvl="7" w:tplc="57FAA656">
      <w:start w:val="1"/>
      <w:numFmt w:val="bullet"/>
      <w:lvlText w:val=""/>
      <w:lvlJc w:val="left"/>
      <w:pPr>
        <w:tabs>
          <w:tab w:val="left" w:pos="5760"/>
        </w:tabs>
        <w:ind w:left="5760" w:hanging="360"/>
      </w:pPr>
      <w:rPr>
        <w:rFonts w:ascii="Wingdings" w:hAnsi="Wingdings"/>
        <w:sz w:val="20"/>
      </w:rPr>
    </w:lvl>
    <w:lvl w:ilvl="8" w:tplc="A440AB52">
      <w:start w:val="1"/>
      <w:numFmt w:val="bullet"/>
      <w:lvlText w:val=""/>
      <w:lvlJc w:val="left"/>
      <w:pPr>
        <w:tabs>
          <w:tab w:val="left" w:pos="6480"/>
        </w:tabs>
        <w:ind w:left="6480" w:hanging="360"/>
      </w:pPr>
      <w:rPr>
        <w:rFonts w:ascii="Wingdings" w:hAnsi="Wingdings"/>
        <w:sz w:val="20"/>
      </w:rPr>
    </w:lvl>
  </w:abstractNum>
  <w:abstractNum w:abstractNumId="16" w15:restartNumberingAfterBreak="0">
    <w:nsid w:val="2F43555B"/>
    <w:multiLevelType w:val="hybridMultilevel"/>
    <w:tmpl w:val="18D27B3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15:restartNumberingAfterBreak="0">
    <w:nsid w:val="2F53499B"/>
    <w:multiLevelType w:val="hybridMultilevel"/>
    <w:tmpl w:val="E484364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2FAA4AEA"/>
    <w:multiLevelType w:val="multilevel"/>
    <w:tmpl w:val="90F69EF0"/>
    <w:lvl w:ilvl="0">
      <w:start w:val="1"/>
      <w:numFmt w:val="decimal"/>
      <w:lvlText w:val="%1."/>
      <w:lvlJc w:val="left"/>
      <w:pPr>
        <w:tabs>
          <w:tab w:val="left" w:pos="720"/>
        </w:tabs>
        <w:ind w:left="720" w:hanging="360"/>
      </w:pPr>
    </w:lvl>
    <w:lvl w:ilvl="1">
      <w:start w:val="1"/>
      <w:numFmt w:val="decimal"/>
      <w:lvlText w:val="%2."/>
      <w:lvlJc w:val="left"/>
      <w:pPr>
        <w:tabs>
          <w:tab w:val="left" w:pos="360"/>
        </w:tabs>
        <w:ind w:left="36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19" w15:restartNumberingAfterBreak="0">
    <w:nsid w:val="356471F6"/>
    <w:multiLevelType w:val="hybridMultilevel"/>
    <w:tmpl w:val="0C3CB58A"/>
    <w:lvl w:ilvl="0" w:tplc="227A0488">
      <w:start w:val="1"/>
      <w:numFmt w:val="bullet"/>
      <w:lvlText w:val=""/>
      <w:lvlJc w:val="left"/>
      <w:pPr>
        <w:tabs>
          <w:tab w:val="left" w:pos="720"/>
        </w:tabs>
        <w:ind w:left="720" w:hanging="360"/>
      </w:pPr>
      <w:rPr>
        <w:rFonts w:ascii="Symbol" w:hAnsi="Symbol"/>
        <w:sz w:val="20"/>
      </w:rPr>
    </w:lvl>
    <w:lvl w:ilvl="1" w:tplc="539842C0">
      <w:start w:val="1"/>
      <w:numFmt w:val="bullet"/>
      <w:lvlText w:val="o"/>
      <w:lvlJc w:val="left"/>
      <w:pPr>
        <w:tabs>
          <w:tab w:val="left" w:pos="1440"/>
        </w:tabs>
        <w:ind w:left="1440" w:hanging="360"/>
      </w:pPr>
      <w:rPr>
        <w:rFonts w:ascii="Courier New" w:hAnsi="Courier New"/>
        <w:sz w:val="20"/>
      </w:rPr>
    </w:lvl>
    <w:lvl w:ilvl="2" w:tplc="29367956">
      <w:start w:val="1"/>
      <w:numFmt w:val="bullet"/>
      <w:lvlText w:val=""/>
      <w:lvlJc w:val="left"/>
      <w:pPr>
        <w:tabs>
          <w:tab w:val="left" w:pos="2160"/>
        </w:tabs>
        <w:ind w:left="2160" w:hanging="360"/>
      </w:pPr>
      <w:rPr>
        <w:rFonts w:ascii="Wingdings" w:hAnsi="Wingdings"/>
        <w:sz w:val="20"/>
      </w:rPr>
    </w:lvl>
    <w:lvl w:ilvl="3" w:tplc="6ADC10AE">
      <w:start w:val="1"/>
      <w:numFmt w:val="bullet"/>
      <w:lvlText w:val=""/>
      <w:lvlJc w:val="left"/>
      <w:pPr>
        <w:tabs>
          <w:tab w:val="left" w:pos="2880"/>
        </w:tabs>
        <w:ind w:left="2880" w:hanging="360"/>
      </w:pPr>
      <w:rPr>
        <w:rFonts w:ascii="Wingdings" w:hAnsi="Wingdings"/>
        <w:sz w:val="20"/>
      </w:rPr>
    </w:lvl>
    <w:lvl w:ilvl="4" w:tplc="58C03A90">
      <w:start w:val="1"/>
      <w:numFmt w:val="bullet"/>
      <w:lvlText w:val=""/>
      <w:lvlJc w:val="left"/>
      <w:pPr>
        <w:tabs>
          <w:tab w:val="left" w:pos="3600"/>
        </w:tabs>
        <w:ind w:left="3600" w:hanging="360"/>
      </w:pPr>
      <w:rPr>
        <w:rFonts w:ascii="Wingdings" w:hAnsi="Wingdings"/>
        <w:sz w:val="20"/>
      </w:rPr>
    </w:lvl>
    <w:lvl w:ilvl="5" w:tplc="F496CE36">
      <w:start w:val="1"/>
      <w:numFmt w:val="bullet"/>
      <w:lvlText w:val=""/>
      <w:lvlJc w:val="left"/>
      <w:pPr>
        <w:tabs>
          <w:tab w:val="left" w:pos="4320"/>
        </w:tabs>
        <w:ind w:left="4320" w:hanging="360"/>
      </w:pPr>
      <w:rPr>
        <w:rFonts w:ascii="Wingdings" w:hAnsi="Wingdings"/>
        <w:sz w:val="20"/>
      </w:rPr>
    </w:lvl>
    <w:lvl w:ilvl="6" w:tplc="ABB013CE">
      <w:start w:val="1"/>
      <w:numFmt w:val="bullet"/>
      <w:lvlText w:val=""/>
      <w:lvlJc w:val="left"/>
      <w:pPr>
        <w:tabs>
          <w:tab w:val="left" w:pos="5040"/>
        </w:tabs>
        <w:ind w:left="5040" w:hanging="360"/>
      </w:pPr>
      <w:rPr>
        <w:rFonts w:ascii="Wingdings" w:hAnsi="Wingdings"/>
        <w:sz w:val="20"/>
      </w:rPr>
    </w:lvl>
    <w:lvl w:ilvl="7" w:tplc="494EB256">
      <w:start w:val="1"/>
      <w:numFmt w:val="bullet"/>
      <w:lvlText w:val=""/>
      <w:lvlJc w:val="left"/>
      <w:pPr>
        <w:tabs>
          <w:tab w:val="left" w:pos="5760"/>
        </w:tabs>
        <w:ind w:left="5760" w:hanging="360"/>
      </w:pPr>
      <w:rPr>
        <w:rFonts w:ascii="Wingdings" w:hAnsi="Wingdings"/>
        <w:sz w:val="20"/>
      </w:rPr>
    </w:lvl>
    <w:lvl w:ilvl="8" w:tplc="0F022606">
      <w:start w:val="1"/>
      <w:numFmt w:val="bullet"/>
      <w:lvlText w:val=""/>
      <w:lvlJc w:val="left"/>
      <w:pPr>
        <w:tabs>
          <w:tab w:val="left" w:pos="6480"/>
        </w:tabs>
        <w:ind w:left="6480" w:hanging="360"/>
      </w:pPr>
      <w:rPr>
        <w:rFonts w:ascii="Wingdings" w:hAnsi="Wingdings"/>
        <w:sz w:val="20"/>
      </w:rPr>
    </w:lvl>
  </w:abstractNum>
  <w:abstractNum w:abstractNumId="20" w15:restartNumberingAfterBreak="0">
    <w:nsid w:val="36BD2F21"/>
    <w:multiLevelType w:val="hybridMultilevel"/>
    <w:tmpl w:val="11B6F0FE"/>
    <w:lvl w:ilvl="0" w:tplc="962A5D10">
      <w:start w:val="11"/>
      <w:numFmt w:val="decimal"/>
      <w:lvlText w:val="%1."/>
      <w:lvlJc w:val="left"/>
      <w:pPr>
        <w:ind w:left="786" w:hanging="360"/>
      </w:pPr>
      <w:rPr>
        <w:b/>
        <w:u w:val="none"/>
      </w:rPr>
    </w:lvl>
    <w:lvl w:ilvl="1" w:tplc="04190019">
      <w:start w:val="1"/>
      <w:numFmt w:val="lowerLetter"/>
      <w:lvlText w:val="%2."/>
      <w:lvlJc w:val="left"/>
      <w:pPr>
        <w:ind w:left="1506" w:hanging="360"/>
      </w:pPr>
    </w:lvl>
    <w:lvl w:ilvl="2" w:tplc="0419001B">
      <w:start w:val="1"/>
      <w:numFmt w:val="lowerRoman"/>
      <w:lvlText w:val="%3."/>
      <w:lvlJc w:val="right"/>
      <w:pPr>
        <w:ind w:left="2226" w:hanging="180"/>
      </w:pPr>
    </w:lvl>
    <w:lvl w:ilvl="3" w:tplc="0419000F">
      <w:start w:val="1"/>
      <w:numFmt w:val="decimal"/>
      <w:lvlText w:val="%4."/>
      <w:lvlJc w:val="left"/>
      <w:pPr>
        <w:ind w:left="2946" w:hanging="360"/>
      </w:pPr>
    </w:lvl>
    <w:lvl w:ilvl="4" w:tplc="04190019">
      <w:start w:val="1"/>
      <w:numFmt w:val="lowerLetter"/>
      <w:lvlText w:val="%5."/>
      <w:lvlJc w:val="left"/>
      <w:pPr>
        <w:ind w:left="3666" w:hanging="360"/>
      </w:pPr>
    </w:lvl>
    <w:lvl w:ilvl="5" w:tplc="0419001B">
      <w:start w:val="1"/>
      <w:numFmt w:val="lowerRoman"/>
      <w:lvlText w:val="%6."/>
      <w:lvlJc w:val="right"/>
      <w:pPr>
        <w:ind w:left="4386" w:hanging="180"/>
      </w:pPr>
    </w:lvl>
    <w:lvl w:ilvl="6" w:tplc="0419000F">
      <w:start w:val="1"/>
      <w:numFmt w:val="decimal"/>
      <w:lvlText w:val="%7."/>
      <w:lvlJc w:val="left"/>
      <w:pPr>
        <w:ind w:left="5106" w:hanging="360"/>
      </w:pPr>
    </w:lvl>
    <w:lvl w:ilvl="7" w:tplc="04190019">
      <w:start w:val="1"/>
      <w:numFmt w:val="lowerLetter"/>
      <w:lvlText w:val="%8."/>
      <w:lvlJc w:val="left"/>
      <w:pPr>
        <w:ind w:left="5826" w:hanging="360"/>
      </w:pPr>
    </w:lvl>
    <w:lvl w:ilvl="8" w:tplc="0419001B">
      <w:start w:val="1"/>
      <w:numFmt w:val="lowerRoman"/>
      <w:lvlText w:val="%9."/>
      <w:lvlJc w:val="right"/>
      <w:pPr>
        <w:ind w:left="6546" w:hanging="180"/>
      </w:pPr>
    </w:lvl>
  </w:abstractNum>
  <w:abstractNum w:abstractNumId="21" w15:restartNumberingAfterBreak="0">
    <w:nsid w:val="39EA07BC"/>
    <w:multiLevelType w:val="hybridMultilevel"/>
    <w:tmpl w:val="29F4B978"/>
    <w:lvl w:ilvl="0" w:tplc="0000000B">
      <w:start w:val="1"/>
      <w:numFmt w:val="bullet"/>
      <w:lvlText w:val=""/>
      <w:lvlJc w:val="left"/>
      <w:pPr>
        <w:tabs>
          <w:tab w:val="left" w:pos="142"/>
        </w:tabs>
        <w:ind w:left="862" w:hanging="360"/>
      </w:pPr>
      <w:rPr>
        <w:rFonts w:ascii="Symbol" w:hAnsi="Symbol"/>
      </w:rPr>
    </w:lvl>
    <w:lvl w:ilvl="1" w:tplc="04190003">
      <w:start w:val="1"/>
      <w:numFmt w:val="bullet"/>
      <w:lvlText w:val="o"/>
      <w:lvlJc w:val="left"/>
      <w:pPr>
        <w:tabs>
          <w:tab w:val="left" w:pos="1582"/>
        </w:tabs>
        <w:ind w:left="1582" w:hanging="360"/>
      </w:pPr>
      <w:rPr>
        <w:rFonts w:ascii="Courier New" w:hAnsi="Courier New"/>
      </w:rPr>
    </w:lvl>
    <w:lvl w:ilvl="2" w:tplc="04190005">
      <w:start w:val="1"/>
      <w:numFmt w:val="bullet"/>
      <w:lvlText w:val=""/>
      <w:lvlJc w:val="left"/>
      <w:pPr>
        <w:tabs>
          <w:tab w:val="left" w:pos="2302"/>
        </w:tabs>
        <w:ind w:left="2302" w:hanging="360"/>
      </w:pPr>
      <w:rPr>
        <w:rFonts w:ascii="Wingdings" w:hAnsi="Wingdings"/>
      </w:rPr>
    </w:lvl>
    <w:lvl w:ilvl="3" w:tplc="04190001">
      <w:start w:val="1"/>
      <w:numFmt w:val="bullet"/>
      <w:lvlText w:val=""/>
      <w:lvlJc w:val="left"/>
      <w:pPr>
        <w:tabs>
          <w:tab w:val="left" w:pos="3022"/>
        </w:tabs>
        <w:ind w:left="3022" w:hanging="360"/>
      </w:pPr>
      <w:rPr>
        <w:rFonts w:ascii="Symbol" w:hAnsi="Symbol"/>
      </w:rPr>
    </w:lvl>
    <w:lvl w:ilvl="4" w:tplc="04190003">
      <w:start w:val="1"/>
      <w:numFmt w:val="bullet"/>
      <w:lvlText w:val="o"/>
      <w:lvlJc w:val="left"/>
      <w:pPr>
        <w:tabs>
          <w:tab w:val="left" w:pos="3742"/>
        </w:tabs>
        <w:ind w:left="3742" w:hanging="360"/>
      </w:pPr>
      <w:rPr>
        <w:rFonts w:ascii="Courier New" w:hAnsi="Courier New"/>
      </w:rPr>
    </w:lvl>
    <w:lvl w:ilvl="5" w:tplc="04190005">
      <w:start w:val="1"/>
      <w:numFmt w:val="bullet"/>
      <w:lvlText w:val=""/>
      <w:lvlJc w:val="left"/>
      <w:pPr>
        <w:tabs>
          <w:tab w:val="left" w:pos="4462"/>
        </w:tabs>
        <w:ind w:left="4462" w:hanging="360"/>
      </w:pPr>
      <w:rPr>
        <w:rFonts w:ascii="Wingdings" w:hAnsi="Wingdings"/>
      </w:rPr>
    </w:lvl>
    <w:lvl w:ilvl="6" w:tplc="04190001">
      <w:start w:val="1"/>
      <w:numFmt w:val="bullet"/>
      <w:lvlText w:val=""/>
      <w:lvlJc w:val="left"/>
      <w:pPr>
        <w:tabs>
          <w:tab w:val="left" w:pos="5182"/>
        </w:tabs>
        <w:ind w:left="5182" w:hanging="360"/>
      </w:pPr>
      <w:rPr>
        <w:rFonts w:ascii="Symbol" w:hAnsi="Symbol"/>
      </w:rPr>
    </w:lvl>
    <w:lvl w:ilvl="7" w:tplc="04190003">
      <w:start w:val="1"/>
      <w:numFmt w:val="bullet"/>
      <w:lvlText w:val="o"/>
      <w:lvlJc w:val="left"/>
      <w:pPr>
        <w:tabs>
          <w:tab w:val="left" w:pos="5902"/>
        </w:tabs>
        <w:ind w:left="5902" w:hanging="360"/>
      </w:pPr>
      <w:rPr>
        <w:rFonts w:ascii="Courier New" w:hAnsi="Courier New"/>
      </w:rPr>
    </w:lvl>
    <w:lvl w:ilvl="8" w:tplc="04190005">
      <w:start w:val="1"/>
      <w:numFmt w:val="bullet"/>
      <w:lvlText w:val=""/>
      <w:lvlJc w:val="left"/>
      <w:pPr>
        <w:tabs>
          <w:tab w:val="left" w:pos="6622"/>
        </w:tabs>
        <w:ind w:left="6622" w:hanging="360"/>
      </w:pPr>
      <w:rPr>
        <w:rFonts w:ascii="Wingdings" w:hAnsi="Wingdings"/>
      </w:rPr>
    </w:lvl>
  </w:abstractNum>
  <w:abstractNum w:abstractNumId="22" w15:restartNumberingAfterBreak="0">
    <w:nsid w:val="3B224899"/>
    <w:multiLevelType w:val="hybridMultilevel"/>
    <w:tmpl w:val="59C68EF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3" w15:restartNumberingAfterBreak="0">
    <w:nsid w:val="3D5C2CEC"/>
    <w:multiLevelType w:val="multilevel"/>
    <w:tmpl w:val="3E0E0170"/>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4" w15:restartNumberingAfterBreak="0">
    <w:nsid w:val="3F002364"/>
    <w:multiLevelType w:val="hybridMultilevel"/>
    <w:tmpl w:val="9C2CC6F4"/>
    <w:lvl w:ilvl="0" w:tplc="68E48198">
      <w:start w:val="1"/>
      <w:numFmt w:val="decimal"/>
      <w:lvlText w:val="%1."/>
      <w:lvlJc w:val="left"/>
      <w:pPr>
        <w:ind w:left="1080" w:hanging="720"/>
      </w:pPr>
      <w:rPr>
        <w:rFonts w:ascii="Book Antiqua" w:hAnsi="Book Antiqua"/>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46933F50"/>
    <w:multiLevelType w:val="hybridMultilevel"/>
    <w:tmpl w:val="58BA5EB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6" w15:restartNumberingAfterBreak="0">
    <w:nsid w:val="49DF27CA"/>
    <w:multiLevelType w:val="hybridMultilevel"/>
    <w:tmpl w:val="87483C1E"/>
    <w:lvl w:ilvl="0" w:tplc="DCCC0E34">
      <w:start w:val="1"/>
      <w:numFmt w:val="bullet"/>
      <w:lvlText w:val=""/>
      <w:lvlJc w:val="left"/>
      <w:pPr>
        <w:tabs>
          <w:tab w:val="left" w:pos="720"/>
        </w:tabs>
        <w:ind w:left="720" w:hanging="360"/>
      </w:pPr>
      <w:rPr>
        <w:rFonts w:ascii="Symbol" w:hAnsi="Symbol"/>
        <w:sz w:val="20"/>
      </w:rPr>
    </w:lvl>
    <w:lvl w:ilvl="1" w:tplc="51F0FDC8">
      <w:start w:val="1"/>
      <w:numFmt w:val="bullet"/>
      <w:lvlText w:val="o"/>
      <w:lvlJc w:val="left"/>
      <w:pPr>
        <w:tabs>
          <w:tab w:val="left" w:pos="1440"/>
        </w:tabs>
        <w:ind w:left="1440" w:hanging="360"/>
      </w:pPr>
      <w:rPr>
        <w:rFonts w:ascii="Courier New" w:hAnsi="Courier New"/>
        <w:sz w:val="20"/>
      </w:rPr>
    </w:lvl>
    <w:lvl w:ilvl="2" w:tplc="B06A7BF0">
      <w:start w:val="1"/>
      <w:numFmt w:val="bullet"/>
      <w:lvlText w:val=""/>
      <w:lvlJc w:val="left"/>
      <w:pPr>
        <w:tabs>
          <w:tab w:val="left" w:pos="2160"/>
        </w:tabs>
        <w:ind w:left="2160" w:hanging="360"/>
      </w:pPr>
      <w:rPr>
        <w:rFonts w:ascii="Wingdings" w:hAnsi="Wingdings"/>
        <w:sz w:val="20"/>
      </w:rPr>
    </w:lvl>
    <w:lvl w:ilvl="3" w:tplc="2E643E96">
      <w:start w:val="1"/>
      <w:numFmt w:val="bullet"/>
      <w:lvlText w:val=""/>
      <w:lvlJc w:val="left"/>
      <w:pPr>
        <w:tabs>
          <w:tab w:val="left" w:pos="2880"/>
        </w:tabs>
        <w:ind w:left="2880" w:hanging="360"/>
      </w:pPr>
      <w:rPr>
        <w:rFonts w:ascii="Wingdings" w:hAnsi="Wingdings"/>
        <w:sz w:val="20"/>
      </w:rPr>
    </w:lvl>
    <w:lvl w:ilvl="4" w:tplc="4EC0A1DE">
      <w:start w:val="1"/>
      <w:numFmt w:val="bullet"/>
      <w:lvlText w:val=""/>
      <w:lvlJc w:val="left"/>
      <w:pPr>
        <w:tabs>
          <w:tab w:val="left" w:pos="3600"/>
        </w:tabs>
        <w:ind w:left="3600" w:hanging="360"/>
      </w:pPr>
      <w:rPr>
        <w:rFonts w:ascii="Wingdings" w:hAnsi="Wingdings"/>
        <w:sz w:val="20"/>
      </w:rPr>
    </w:lvl>
    <w:lvl w:ilvl="5" w:tplc="3D96F81A">
      <w:start w:val="1"/>
      <w:numFmt w:val="bullet"/>
      <w:lvlText w:val=""/>
      <w:lvlJc w:val="left"/>
      <w:pPr>
        <w:tabs>
          <w:tab w:val="left" w:pos="4320"/>
        </w:tabs>
        <w:ind w:left="4320" w:hanging="360"/>
      </w:pPr>
      <w:rPr>
        <w:rFonts w:ascii="Wingdings" w:hAnsi="Wingdings"/>
        <w:sz w:val="20"/>
      </w:rPr>
    </w:lvl>
    <w:lvl w:ilvl="6" w:tplc="C3B8F4EE">
      <w:start w:val="1"/>
      <w:numFmt w:val="bullet"/>
      <w:lvlText w:val=""/>
      <w:lvlJc w:val="left"/>
      <w:pPr>
        <w:tabs>
          <w:tab w:val="left" w:pos="5040"/>
        </w:tabs>
        <w:ind w:left="5040" w:hanging="360"/>
      </w:pPr>
      <w:rPr>
        <w:rFonts w:ascii="Wingdings" w:hAnsi="Wingdings"/>
        <w:sz w:val="20"/>
      </w:rPr>
    </w:lvl>
    <w:lvl w:ilvl="7" w:tplc="FC1E9144">
      <w:start w:val="1"/>
      <w:numFmt w:val="bullet"/>
      <w:lvlText w:val=""/>
      <w:lvlJc w:val="left"/>
      <w:pPr>
        <w:tabs>
          <w:tab w:val="left" w:pos="5760"/>
        </w:tabs>
        <w:ind w:left="5760" w:hanging="360"/>
      </w:pPr>
      <w:rPr>
        <w:rFonts w:ascii="Wingdings" w:hAnsi="Wingdings"/>
        <w:sz w:val="20"/>
      </w:rPr>
    </w:lvl>
    <w:lvl w:ilvl="8" w:tplc="628C1510">
      <w:start w:val="1"/>
      <w:numFmt w:val="bullet"/>
      <w:lvlText w:val=""/>
      <w:lvlJc w:val="left"/>
      <w:pPr>
        <w:tabs>
          <w:tab w:val="left" w:pos="6480"/>
        </w:tabs>
        <w:ind w:left="6480" w:hanging="360"/>
      </w:pPr>
      <w:rPr>
        <w:rFonts w:ascii="Wingdings" w:hAnsi="Wingdings"/>
        <w:sz w:val="20"/>
      </w:rPr>
    </w:lvl>
  </w:abstractNum>
  <w:abstractNum w:abstractNumId="27" w15:restartNumberingAfterBreak="0">
    <w:nsid w:val="4FB1000C"/>
    <w:multiLevelType w:val="multilevel"/>
    <w:tmpl w:val="47969CBE"/>
    <w:lvl w:ilvl="0">
      <w:start w:val="1"/>
      <w:numFmt w:val="decimal"/>
      <w:lvlText w:val="%1."/>
      <w:lvlJc w:val="left"/>
      <w:pPr>
        <w:tabs>
          <w:tab w:val="left" w:pos="720"/>
        </w:tabs>
        <w:ind w:left="720" w:hanging="360"/>
      </w:pPr>
    </w:lvl>
    <w:lvl w:ilvl="1">
      <w:start w:val="1"/>
      <w:numFmt w:val="decimal"/>
      <w:lvlText w:val="%2."/>
      <w:lvlJc w:val="left"/>
      <w:pPr>
        <w:tabs>
          <w:tab w:val="left" w:pos="360"/>
        </w:tabs>
        <w:ind w:left="360" w:hanging="360"/>
      </w:pPr>
    </w:lvl>
    <w:lvl w:ilvl="2">
      <w:start w:val="1"/>
      <w:numFmt w:val="decimal"/>
      <w:lvlText w:val="%3."/>
      <w:lvlJc w:val="left"/>
      <w:pPr>
        <w:tabs>
          <w:tab w:val="left" w:pos="1440"/>
        </w:tabs>
        <w:ind w:left="1440" w:hanging="360"/>
      </w:pPr>
    </w:lvl>
    <w:lvl w:ilvl="3">
      <w:start w:val="1"/>
      <w:numFmt w:val="decimal"/>
      <w:lvlText w:val="%4."/>
      <w:lvlJc w:val="left"/>
      <w:pPr>
        <w:tabs>
          <w:tab w:val="left" w:pos="1800"/>
        </w:tabs>
        <w:ind w:left="1800" w:hanging="360"/>
      </w:pPr>
    </w:lvl>
    <w:lvl w:ilvl="4">
      <w:start w:val="1"/>
      <w:numFmt w:val="decimal"/>
      <w:lvlText w:val="%5."/>
      <w:lvlJc w:val="left"/>
      <w:pPr>
        <w:tabs>
          <w:tab w:val="left" w:pos="2160"/>
        </w:tabs>
        <w:ind w:left="2160" w:hanging="360"/>
      </w:pPr>
    </w:lvl>
    <w:lvl w:ilvl="5">
      <w:start w:val="1"/>
      <w:numFmt w:val="decimal"/>
      <w:lvlText w:val="%6."/>
      <w:lvlJc w:val="left"/>
      <w:pPr>
        <w:tabs>
          <w:tab w:val="left" w:pos="2520"/>
        </w:tabs>
        <w:ind w:left="2520" w:hanging="360"/>
      </w:pPr>
    </w:lvl>
    <w:lvl w:ilvl="6">
      <w:start w:val="1"/>
      <w:numFmt w:val="decimal"/>
      <w:lvlText w:val="%7."/>
      <w:lvlJc w:val="left"/>
      <w:pPr>
        <w:tabs>
          <w:tab w:val="left" w:pos="2880"/>
        </w:tabs>
        <w:ind w:left="2880" w:hanging="360"/>
      </w:pPr>
    </w:lvl>
    <w:lvl w:ilvl="7">
      <w:start w:val="1"/>
      <w:numFmt w:val="decimal"/>
      <w:lvlText w:val="%8."/>
      <w:lvlJc w:val="left"/>
      <w:pPr>
        <w:tabs>
          <w:tab w:val="left" w:pos="3240"/>
        </w:tabs>
        <w:ind w:left="3240" w:hanging="360"/>
      </w:pPr>
    </w:lvl>
    <w:lvl w:ilvl="8">
      <w:start w:val="1"/>
      <w:numFmt w:val="decimal"/>
      <w:lvlText w:val="%9."/>
      <w:lvlJc w:val="left"/>
      <w:pPr>
        <w:tabs>
          <w:tab w:val="left" w:pos="3600"/>
        </w:tabs>
        <w:ind w:left="3600" w:hanging="360"/>
      </w:pPr>
    </w:lvl>
  </w:abstractNum>
  <w:abstractNum w:abstractNumId="28" w15:restartNumberingAfterBreak="0">
    <w:nsid w:val="52D74574"/>
    <w:multiLevelType w:val="hybridMultilevel"/>
    <w:tmpl w:val="C718993A"/>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568730AC"/>
    <w:multiLevelType w:val="hybridMultilevel"/>
    <w:tmpl w:val="D08AC0CA"/>
    <w:lvl w:ilvl="0" w:tplc="63ECEB76">
      <w:start w:val="1"/>
      <w:numFmt w:val="decimal"/>
      <w:lvlText w:val="%1."/>
      <w:lvlJc w:val="left"/>
      <w:pPr>
        <w:ind w:left="720" w:hanging="360"/>
      </w:pPr>
      <w:rPr>
        <w:sz w:val="28"/>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591F40CE"/>
    <w:multiLevelType w:val="multilevel"/>
    <w:tmpl w:val="36A6D184"/>
    <w:lvl w:ilvl="0">
      <w:start w:val="5"/>
      <w:numFmt w:val="decimal"/>
      <w:lvlText w:val="%1."/>
      <w:lvlJc w:val="left"/>
      <w:pPr>
        <w:tabs>
          <w:tab w:val="left" w:pos="786"/>
        </w:tabs>
        <w:ind w:left="786" w:hanging="360"/>
      </w:pPr>
    </w:lvl>
    <w:lvl w:ilvl="1">
      <w:start w:val="1"/>
      <w:numFmt w:val="decimal"/>
      <w:lvlText w:val="%2."/>
      <w:lvlJc w:val="left"/>
      <w:pPr>
        <w:tabs>
          <w:tab w:val="left" w:pos="1506"/>
        </w:tabs>
        <w:ind w:left="1506" w:hanging="360"/>
      </w:pPr>
    </w:lvl>
    <w:lvl w:ilvl="2">
      <w:start w:val="1"/>
      <w:numFmt w:val="decimal"/>
      <w:lvlText w:val="%3."/>
      <w:lvlJc w:val="left"/>
      <w:pPr>
        <w:tabs>
          <w:tab w:val="left" w:pos="2226"/>
        </w:tabs>
        <w:ind w:left="2226" w:hanging="360"/>
      </w:pPr>
    </w:lvl>
    <w:lvl w:ilvl="3">
      <w:start w:val="1"/>
      <w:numFmt w:val="decimal"/>
      <w:lvlText w:val="%4."/>
      <w:lvlJc w:val="left"/>
      <w:pPr>
        <w:tabs>
          <w:tab w:val="left" w:pos="2946"/>
        </w:tabs>
        <w:ind w:left="2946" w:hanging="360"/>
      </w:pPr>
    </w:lvl>
    <w:lvl w:ilvl="4">
      <w:start w:val="1"/>
      <w:numFmt w:val="decimal"/>
      <w:lvlText w:val="%5."/>
      <w:lvlJc w:val="left"/>
      <w:pPr>
        <w:tabs>
          <w:tab w:val="left" w:pos="3666"/>
        </w:tabs>
        <w:ind w:left="3666" w:hanging="360"/>
      </w:pPr>
    </w:lvl>
    <w:lvl w:ilvl="5">
      <w:start w:val="1"/>
      <w:numFmt w:val="decimal"/>
      <w:lvlText w:val="%6."/>
      <w:lvlJc w:val="left"/>
      <w:pPr>
        <w:tabs>
          <w:tab w:val="left" w:pos="4386"/>
        </w:tabs>
        <w:ind w:left="4386" w:hanging="360"/>
      </w:pPr>
    </w:lvl>
    <w:lvl w:ilvl="6">
      <w:start w:val="1"/>
      <w:numFmt w:val="decimal"/>
      <w:lvlText w:val="%7."/>
      <w:lvlJc w:val="left"/>
      <w:pPr>
        <w:tabs>
          <w:tab w:val="left" w:pos="5106"/>
        </w:tabs>
        <w:ind w:left="5106" w:hanging="360"/>
      </w:pPr>
    </w:lvl>
    <w:lvl w:ilvl="7">
      <w:start w:val="1"/>
      <w:numFmt w:val="decimal"/>
      <w:lvlText w:val="%8."/>
      <w:lvlJc w:val="left"/>
      <w:pPr>
        <w:tabs>
          <w:tab w:val="left" w:pos="5826"/>
        </w:tabs>
        <w:ind w:left="5826" w:hanging="360"/>
      </w:pPr>
    </w:lvl>
    <w:lvl w:ilvl="8">
      <w:start w:val="1"/>
      <w:numFmt w:val="decimal"/>
      <w:lvlText w:val="%9."/>
      <w:lvlJc w:val="left"/>
      <w:pPr>
        <w:tabs>
          <w:tab w:val="left" w:pos="6546"/>
        </w:tabs>
        <w:ind w:left="6546" w:hanging="360"/>
      </w:pPr>
    </w:lvl>
  </w:abstractNum>
  <w:abstractNum w:abstractNumId="31" w15:restartNumberingAfterBreak="0">
    <w:nsid w:val="5A6476CD"/>
    <w:multiLevelType w:val="hybridMultilevel"/>
    <w:tmpl w:val="3886BAAE"/>
    <w:lvl w:ilvl="0" w:tplc="E564E10A">
      <w:start w:val="1"/>
      <w:numFmt w:val="decimal"/>
      <w:lvlText w:val="%1."/>
      <w:lvlJc w:val="left"/>
      <w:pPr>
        <w:ind w:left="927" w:hanging="360"/>
      </w:pPr>
      <w:rPr>
        <w:rFonts w:ascii="Times New Roman" w:hAnsi="Times New Roman"/>
        <w:b w:val="0"/>
        <w:sz w:val="28"/>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2" w15:restartNumberingAfterBreak="0">
    <w:nsid w:val="6177575D"/>
    <w:multiLevelType w:val="hybridMultilevel"/>
    <w:tmpl w:val="40E4C2A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3" w15:restartNumberingAfterBreak="0">
    <w:nsid w:val="6582026C"/>
    <w:multiLevelType w:val="hybridMultilevel"/>
    <w:tmpl w:val="6C8CA3C2"/>
    <w:lvl w:ilvl="0" w:tplc="04190001">
      <w:start w:val="1"/>
      <w:numFmt w:val="bullet"/>
      <w:lvlText w:val=""/>
      <w:lvlJc w:val="left"/>
      <w:pPr>
        <w:ind w:left="720" w:hanging="360"/>
      </w:pPr>
      <w:rPr>
        <w:rFonts w:ascii="Symbol" w:hAnsi="Symbol"/>
      </w:rPr>
    </w:lvl>
    <w:lvl w:ilvl="1" w:tplc="04190003">
      <w:start w:val="1"/>
      <w:numFmt w:val="bullet"/>
      <w:lvlText w:val="o"/>
      <w:lvlJc w:val="left"/>
      <w:pPr>
        <w:ind w:left="1440" w:hanging="360"/>
      </w:pPr>
      <w:rPr>
        <w:rFonts w:ascii="Courier New" w:hAnsi="Courier New"/>
      </w:rPr>
    </w:lvl>
    <w:lvl w:ilvl="2" w:tplc="04190005">
      <w:start w:val="1"/>
      <w:numFmt w:val="bullet"/>
      <w:lvlText w:val=""/>
      <w:lvlJc w:val="left"/>
      <w:pPr>
        <w:ind w:left="2160" w:hanging="360"/>
      </w:pPr>
      <w:rPr>
        <w:rFonts w:ascii="Wingdings" w:hAnsi="Wingdings"/>
      </w:rPr>
    </w:lvl>
    <w:lvl w:ilvl="3" w:tplc="04190001">
      <w:start w:val="1"/>
      <w:numFmt w:val="bullet"/>
      <w:lvlText w:val=""/>
      <w:lvlJc w:val="left"/>
      <w:pPr>
        <w:ind w:left="2880" w:hanging="360"/>
      </w:pPr>
      <w:rPr>
        <w:rFonts w:ascii="Symbol" w:hAnsi="Symbol"/>
      </w:rPr>
    </w:lvl>
    <w:lvl w:ilvl="4" w:tplc="04190003">
      <w:start w:val="1"/>
      <w:numFmt w:val="bullet"/>
      <w:lvlText w:val="o"/>
      <w:lvlJc w:val="left"/>
      <w:pPr>
        <w:ind w:left="3600" w:hanging="360"/>
      </w:pPr>
      <w:rPr>
        <w:rFonts w:ascii="Courier New" w:hAnsi="Courier New"/>
      </w:rPr>
    </w:lvl>
    <w:lvl w:ilvl="5" w:tplc="04190005">
      <w:start w:val="1"/>
      <w:numFmt w:val="bullet"/>
      <w:lvlText w:val=""/>
      <w:lvlJc w:val="left"/>
      <w:pPr>
        <w:ind w:left="4320" w:hanging="360"/>
      </w:pPr>
      <w:rPr>
        <w:rFonts w:ascii="Wingdings" w:hAnsi="Wingdings"/>
      </w:rPr>
    </w:lvl>
    <w:lvl w:ilvl="6" w:tplc="04190001">
      <w:start w:val="1"/>
      <w:numFmt w:val="bullet"/>
      <w:lvlText w:val=""/>
      <w:lvlJc w:val="left"/>
      <w:pPr>
        <w:ind w:left="5040" w:hanging="360"/>
      </w:pPr>
      <w:rPr>
        <w:rFonts w:ascii="Symbol" w:hAnsi="Symbol"/>
      </w:rPr>
    </w:lvl>
    <w:lvl w:ilvl="7" w:tplc="04190003">
      <w:start w:val="1"/>
      <w:numFmt w:val="bullet"/>
      <w:lvlText w:val="o"/>
      <w:lvlJc w:val="left"/>
      <w:pPr>
        <w:ind w:left="5760" w:hanging="360"/>
      </w:pPr>
      <w:rPr>
        <w:rFonts w:ascii="Courier New" w:hAnsi="Courier New"/>
      </w:rPr>
    </w:lvl>
    <w:lvl w:ilvl="8" w:tplc="04190005">
      <w:start w:val="1"/>
      <w:numFmt w:val="bullet"/>
      <w:lvlText w:val=""/>
      <w:lvlJc w:val="left"/>
      <w:pPr>
        <w:ind w:left="6480" w:hanging="360"/>
      </w:pPr>
      <w:rPr>
        <w:rFonts w:ascii="Wingdings" w:hAnsi="Wingdings"/>
      </w:rPr>
    </w:lvl>
  </w:abstractNum>
  <w:abstractNum w:abstractNumId="34" w15:restartNumberingAfterBreak="0">
    <w:nsid w:val="6D441FD0"/>
    <w:multiLevelType w:val="hybridMultilevel"/>
    <w:tmpl w:val="C5109C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5" w15:restartNumberingAfterBreak="0">
    <w:nsid w:val="71B33E06"/>
    <w:multiLevelType w:val="hybridMultilevel"/>
    <w:tmpl w:val="4B16E4FE"/>
    <w:lvl w:ilvl="0" w:tplc="04190001">
      <w:start w:val="1"/>
      <w:numFmt w:val="bullet"/>
      <w:lvlText w:val=""/>
      <w:lvlJc w:val="left"/>
      <w:pPr>
        <w:ind w:left="1104" w:hanging="360"/>
      </w:pPr>
      <w:rPr>
        <w:rFonts w:ascii="Symbol" w:hAnsi="Symbol"/>
      </w:rPr>
    </w:lvl>
    <w:lvl w:ilvl="1" w:tplc="04190003">
      <w:start w:val="1"/>
      <w:numFmt w:val="bullet"/>
      <w:lvlText w:val="o"/>
      <w:lvlJc w:val="left"/>
      <w:pPr>
        <w:ind w:left="1824" w:hanging="360"/>
      </w:pPr>
      <w:rPr>
        <w:rFonts w:ascii="Courier New" w:hAnsi="Courier New"/>
      </w:rPr>
    </w:lvl>
    <w:lvl w:ilvl="2" w:tplc="04190005">
      <w:start w:val="1"/>
      <w:numFmt w:val="bullet"/>
      <w:lvlText w:val=""/>
      <w:lvlJc w:val="left"/>
      <w:pPr>
        <w:ind w:left="2544" w:hanging="360"/>
      </w:pPr>
      <w:rPr>
        <w:rFonts w:ascii="Wingdings" w:hAnsi="Wingdings"/>
      </w:rPr>
    </w:lvl>
    <w:lvl w:ilvl="3" w:tplc="04190001">
      <w:start w:val="1"/>
      <w:numFmt w:val="bullet"/>
      <w:lvlText w:val=""/>
      <w:lvlJc w:val="left"/>
      <w:pPr>
        <w:ind w:left="3264" w:hanging="360"/>
      </w:pPr>
      <w:rPr>
        <w:rFonts w:ascii="Symbol" w:hAnsi="Symbol"/>
      </w:rPr>
    </w:lvl>
    <w:lvl w:ilvl="4" w:tplc="04190003">
      <w:start w:val="1"/>
      <w:numFmt w:val="bullet"/>
      <w:lvlText w:val="o"/>
      <w:lvlJc w:val="left"/>
      <w:pPr>
        <w:ind w:left="3984" w:hanging="360"/>
      </w:pPr>
      <w:rPr>
        <w:rFonts w:ascii="Courier New" w:hAnsi="Courier New"/>
      </w:rPr>
    </w:lvl>
    <w:lvl w:ilvl="5" w:tplc="04190005">
      <w:start w:val="1"/>
      <w:numFmt w:val="bullet"/>
      <w:lvlText w:val=""/>
      <w:lvlJc w:val="left"/>
      <w:pPr>
        <w:ind w:left="4704" w:hanging="360"/>
      </w:pPr>
      <w:rPr>
        <w:rFonts w:ascii="Wingdings" w:hAnsi="Wingdings"/>
      </w:rPr>
    </w:lvl>
    <w:lvl w:ilvl="6" w:tplc="04190001">
      <w:start w:val="1"/>
      <w:numFmt w:val="bullet"/>
      <w:lvlText w:val=""/>
      <w:lvlJc w:val="left"/>
      <w:pPr>
        <w:ind w:left="5424" w:hanging="360"/>
      </w:pPr>
      <w:rPr>
        <w:rFonts w:ascii="Symbol" w:hAnsi="Symbol"/>
      </w:rPr>
    </w:lvl>
    <w:lvl w:ilvl="7" w:tplc="04190003">
      <w:start w:val="1"/>
      <w:numFmt w:val="bullet"/>
      <w:lvlText w:val="o"/>
      <w:lvlJc w:val="left"/>
      <w:pPr>
        <w:ind w:left="6144" w:hanging="360"/>
      </w:pPr>
      <w:rPr>
        <w:rFonts w:ascii="Courier New" w:hAnsi="Courier New"/>
      </w:rPr>
    </w:lvl>
    <w:lvl w:ilvl="8" w:tplc="04190005">
      <w:start w:val="1"/>
      <w:numFmt w:val="bullet"/>
      <w:lvlText w:val=""/>
      <w:lvlJc w:val="left"/>
      <w:pPr>
        <w:ind w:left="6864" w:hanging="360"/>
      </w:pPr>
      <w:rPr>
        <w:rFonts w:ascii="Wingdings" w:hAnsi="Wingdings"/>
      </w:rPr>
    </w:lvl>
  </w:abstractNum>
  <w:abstractNum w:abstractNumId="36" w15:restartNumberingAfterBreak="0">
    <w:nsid w:val="72FE5617"/>
    <w:multiLevelType w:val="multilevel"/>
    <w:tmpl w:val="52226C42"/>
    <w:lvl w:ilvl="0">
      <w:start w:val="1"/>
      <w:numFmt w:val="decimal"/>
      <w:lvlText w:val="%1)"/>
      <w:lvlJc w:val="left"/>
      <w:pPr>
        <w:spacing w:after="0" w:line="240" w:lineRule="auto"/>
        <w:ind w:left="927" w:hanging="360"/>
      </w:pPr>
    </w:lvl>
    <w:lvl w:ilvl="1">
      <w:start w:val="1"/>
      <w:numFmt w:val="lowerLetter"/>
      <w:lvlText w:val="%2."/>
      <w:lvlJc w:val="left"/>
      <w:pPr>
        <w:spacing w:after="0" w:line="240" w:lineRule="auto"/>
        <w:ind w:left="1440" w:hanging="360"/>
      </w:pPr>
    </w:lvl>
    <w:lvl w:ilvl="2">
      <w:start w:val="1"/>
      <w:numFmt w:val="lowerRoman"/>
      <w:lvlText w:val="%3."/>
      <w:lvlJc w:val="right"/>
      <w:pPr>
        <w:spacing w:after="0" w:line="240" w:lineRule="auto"/>
        <w:ind w:left="2160" w:hanging="180"/>
      </w:pPr>
    </w:lvl>
    <w:lvl w:ilvl="3">
      <w:start w:val="1"/>
      <w:numFmt w:val="decimal"/>
      <w:lvlText w:val="%4."/>
      <w:lvlJc w:val="left"/>
      <w:pPr>
        <w:spacing w:after="0" w:line="240" w:lineRule="auto"/>
        <w:ind w:left="2880" w:hanging="360"/>
      </w:pPr>
    </w:lvl>
    <w:lvl w:ilvl="4">
      <w:start w:val="1"/>
      <w:numFmt w:val="lowerLetter"/>
      <w:lvlText w:val="%5."/>
      <w:lvlJc w:val="left"/>
      <w:pPr>
        <w:spacing w:after="0" w:line="240" w:lineRule="auto"/>
        <w:ind w:left="3600" w:hanging="360"/>
      </w:pPr>
    </w:lvl>
    <w:lvl w:ilvl="5">
      <w:start w:val="1"/>
      <w:numFmt w:val="lowerRoman"/>
      <w:lvlText w:val="%6."/>
      <w:lvlJc w:val="right"/>
      <w:pPr>
        <w:spacing w:after="0" w:line="240" w:lineRule="auto"/>
        <w:ind w:left="4320" w:hanging="180"/>
      </w:pPr>
    </w:lvl>
    <w:lvl w:ilvl="6">
      <w:start w:val="1"/>
      <w:numFmt w:val="decimal"/>
      <w:lvlText w:val="%7."/>
      <w:lvlJc w:val="left"/>
      <w:pPr>
        <w:spacing w:after="0" w:line="240" w:lineRule="auto"/>
        <w:ind w:left="5040" w:hanging="360"/>
      </w:pPr>
    </w:lvl>
    <w:lvl w:ilvl="7">
      <w:start w:val="1"/>
      <w:numFmt w:val="lowerLetter"/>
      <w:lvlText w:val="%8."/>
      <w:lvlJc w:val="left"/>
      <w:pPr>
        <w:spacing w:after="0" w:line="240" w:lineRule="auto"/>
        <w:ind w:left="5760" w:hanging="360"/>
      </w:pPr>
    </w:lvl>
    <w:lvl w:ilvl="8">
      <w:start w:val="1"/>
      <w:numFmt w:val="lowerRoman"/>
      <w:lvlText w:val="%9."/>
      <w:lvlJc w:val="right"/>
      <w:pPr>
        <w:spacing w:after="0" w:line="240" w:lineRule="auto"/>
        <w:ind w:left="6480" w:hanging="180"/>
      </w:pPr>
    </w:lvl>
  </w:abstractNum>
  <w:abstractNum w:abstractNumId="37" w15:restartNumberingAfterBreak="0">
    <w:nsid w:val="76FE48CA"/>
    <w:multiLevelType w:val="multilevel"/>
    <w:tmpl w:val="A928FBA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8" w15:restartNumberingAfterBreak="0">
    <w:nsid w:val="7A986AE3"/>
    <w:multiLevelType w:val="multilevel"/>
    <w:tmpl w:val="2A7E80B2"/>
    <w:lvl w:ilvl="0">
      <w:start w:val="1"/>
      <w:numFmt w:val="decimal"/>
      <w:lvlText w:val="%1."/>
      <w:lvlJc w:val="left"/>
      <w:pPr>
        <w:tabs>
          <w:tab w:val="left" w:pos="720"/>
        </w:tabs>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9" w15:restartNumberingAfterBreak="0">
    <w:nsid w:val="7E974C54"/>
    <w:multiLevelType w:val="hybridMultilevel"/>
    <w:tmpl w:val="8C787D3C"/>
    <w:lvl w:ilvl="0" w:tplc="D1AAF978">
      <w:start w:val="1"/>
      <w:numFmt w:val="decimal"/>
      <w:lvlText w:val="%1."/>
      <w:lvlJc w:val="left"/>
      <w:pPr>
        <w:ind w:left="828" w:hanging="360"/>
      </w:pPr>
    </w:lvl>
    <w:lvl w:ilvl="1" w:tplc="04190019">
      <w:start w:val="1"/>
      <w:numFmt w:val="lowerLetter"/>
      <w:lvlText w:val="%2."/>
      <w:lvlJc w:val="left"/>
      <w:pPr>
        <w:ind w:left="1548" w:hanging="360"/>
      </w:pPr>
    </w:lvl>
    <w:lvl w:ilvl="2" w:tplc="0419001B">
      <w:start w:val="1"/>
      <w:numFmt w:val="lowerRoman"/>
      <w:lvlText w:val="%3."/>
      <w:lvlJc w:val="right"/>
      <w:pPr>
        <w:ind w:left="2268" w:hanging="180"/>
      </w:pPr>
    </w:lvl>
    <w:lvl w:ilvl="3" w:tplc="0419000F">
      <w:start w:val="1"/>
      <w:numFmt w:val="decimal"/>
      <w:lvlText w:val="%4."/>
      <w:lvlJc w:val="left"/>
      <w:pPr>
        <w:ind w:left="2988" w:hanging="360"/>
      </w:pPr>
    </w:lvl>
    <w:lvl w:ilvl="4" w:tplc="04190019">
      <w:start w:val="1"/>
      <w:numFmt w:val="lowerLetter"/>
      <w:lvlText w:val="%5."/>
      <w:lvlJc w:val="left"/>
      <w:pPr>
        <w:ind w:left="3708" w:hanging="360"/>
      </w:pPr>
    </w:lvl>
    <w:lvl w:ilvl="5" w:tplc="0419001B">
      <w:start w:val="1"/>
      <w:numFmt w:val="lowerRoman"/>
      <w:lvlText w:val="%6."/>
      <w:lvlJc w:val="right"/>
      <w:pPr>
        <w:ind w:left="4428" w:hanging="180"/>
      </w:pPr>
    </w:lvl>
    <w:lvl w:ilvl="6" w:tplc="0419000F">
      <w:start w:val="1"/>
      <w:numFmt w:val="decimal"/>
      <w:lvlText w:val="%7."/>
      <w:lvlJc w:val="left"/>
      <w:pPr>
        <w:ind w:left="5148" w:hanging="360"/>
      </w:pPr>
    </w:lvl>
    <w:lvl w:ilvl="7" w:tplc="04190019">
      <w:start w:val="1"/>
      <w:numFmt w:val="lowerLetter"/>
      <w:lvlText w:val="%8."/>
      <w:lvlJc w:val="left"/>
      <w:pPr>
        <w:ind w:left="5868" w:hanging="360"/>
      </w:pPr>
    </w:lvl>
    <w:lvl w:ilvl="8" w:tplc="0419001B">
      <w:start w:val="1"/>
      <w:numFmt w:val="lowerRoman"/>
      <w:lvlText w:val="%9."/>
      <w:lvlJc w:val="right"/>
      <w:pPr>
        <w:ind w:left="6588" w:hanging="180"/>
      </w:pPr>
    </w:lvl>
  </w:abstractNum>
  <w:num w:numId="1">
    <w:abstractNumId w:val="15"/>
  </w:num>
  <w:num w:numId="2">
    <w:abstractNumId w:val="2"/>
  </w:num>
  <w:num w:numId="3">
    <w:abstractNumId w:val="21"/>
  </w:num>
  <w:num w:numId="4">
    <w:abstractNumId w:val="38"/>
  </w:num>
  <w:num w:numId="5">
    <w:abstractNumId w:val="30"/>
  </w:num>
  <w:num w:numId="6">
    <w:abstractNumId w:val="11"/>
  </w:num>
  <w:num w:numId="7">
    <w:abstractNumId w:val="33"/>
  </w:num>
  <w:num w:numId="8">
    <w:abstractNumId w:val="20"/>
  </w:num>
  <w:num w:numId="9">
    <w:abstractNumId w:val="12"/>
  </w:num>
  <w:num w:numId="10">
    <w:abstractNumId w:val="24"/>
  </w:num>
  <w:num w:numId="11">
    <w:abstractNumId w:val="31"/>
  </w:num>
  <w:num w:numId="12">
    <w:abstractNumId w:val="14"/>
  </w:num>
  <w:num w:numId="13">
    <w:abstractNumId w:val="29"/>
  </w:num>
  <w:num w:numId="14">
    <w:abstractNumId w:val="5"/>
  </w:num>
  <w:num w:numId="15">
    <w:abstractNumId w:val="16"/>
  </w:num>
  <w:num w:numId="16">
    <w:abstractNumId w:val="32"/>
  </w:num>
  <w:num w:numId="17">
    <w:abstractNumId w:val="28"/>
  </w:num>
  <w:num w:numId="18">
    <w:abstractNumId w:val="17"/>
  </w:num>
  <w:num w:numId="19">
    <w:abstractNumId w:val="34"/>
  </w:num>
  <w:num w:numId="20">
    <w:abstractNumId w:val="7"/>
  </w:num>
  <w:num w:numId="21">
    <w:abstractNumId w:val="22"/>
  </w:num>
  <w:num w:numId="22">
    <w:abstractNumId w:val="9"/>
  </w:num>
  <w:num w:numId="23">
    <w:abstractNumId w:val="10"/>
  </w:num>
  <w:num w:numId="24">
    <w:abstractNumId w:val="8"/>
  </w:num>
  <w:num w:numId="25">
    <w:abstractNumId w:val="13"/>
  </w:num>
  <w:num w:numId="26">
    <w:abstractNumId w:val="25"/>
  </w:num>
  <w:num w:numId="27">
    <w:abstractNumId w:val="23"/>
  </w:num>
  <w:num w:numId="28">
    <w:abstractNumId w:val="26"/>
  </w:num>
  <w:num w:numId="29">
    <w:abstractNumId w:val="19"/>
  </w:num>
  <w:num w:numId="30">
    <w:abstractNumId w:val="37"/>
  </w:num>
  <w:num w:numId="31">
    <w:abstractNumId w:val="4"/>
  </w:num>
  <w:num w:numId="32">
    <w:abstractNumId w:val="39"/>
  </w:num>
  <w:num w:numId="33">
    <w:abstractNumId w:val="6"/>
  </w:num>
  <w:num w:numId="34">
    <w:abstractNumId w:val="35"/>
  </w:num>
  <w:num w:numId="35">
    <w:abstractNumId w:val="0"/>
    <w:lvlOverride w:ilvl="0">
      <w:lvl w:ilvl="0">
        <w:start w:val="1"/>
        <w:numFmt w:val="bullet"/>
        <w:lvlText w:val="•"/>
        <w:legacy w:legacy="1" w:legacySpace="0" w:legacyIndent="355"/>
        <w:lvlJc w:val="left"/>
        <w:pPr>
          <w:ind w:left="0" w:firstLine="0"/>
        </w:pPr>
        <w:rPr>
          <w:rFonts w:ascii="Times New Roman" w:hAnsi="Times New Roman"/>
        </w:rPr>
      </w:lvl>
    </w:lvlOverride>
  </w:num>
  <w:num w:numId="36">
    <w:abstractNumId w:val="1"/>
  </w:num>
  <w:num w:numId="37">
    <w:abstractNumId w:val="3"/>
  </w:num>
  <w:num w:numId="38">
    <w:abstractNumId w:val="27"/>
  </w:num>
  <w:num w:numId="39">
    <w:abstractNumId w:val="18"/>
  </w:num>
  <w:num w:numId="40">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D41ED"/>
    <w:rsid w:val="00590678"/>
    <w:rsid w:val="00723635"/>
    <w:rsid w:val="008D41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3D7835D-87FE-4F6E-AB04-CC21A43739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sz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pPr>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pPr>
      <w:spacing w:before="100" w:beforeAutospacing="1" w:after="100" w:afterAutospacing="1" w:line="240" w:lineRule="auto"/>
    </w:pPr>
    <w:rPr>
      <w:rFonts w:ascii="Times New Roman" w:hAnsi="Times New Roman"/>
      <w:sz w:val="24"/>
    </w:rPr>
  </w:style>
  <w:style w:type="paragraph" w:styleId="a4">
    <w:name w:val="header"/>
    <w:basedOn w:val="a"/>
    <w:link w:val="a5"/>
    <w:pPr>
      <w:tabs>
        <w:tab w:val="center" w:pos="4677"/>
        <w:tab w:val="right" w:pos="9355"/>
      </w:tabs>
      <w:spacing w:after="0" w:line="240" w:lineRule="auto"/>
    </w:pPr>
  </w:style>
  <w:style w:type="paragraph" w:styleId="a6">
    <w:name w:val="footer"/>
    <w:basedOn w:val="a"/>
    <w:link w:val="a7"/>
    <w:pPr>
      <w:tabs>
        <w:tab w:val="center" w:pos="4677"/>
        <w:tab w:val="right" w:pos="9355"/>
      </w:tabs>
      <w:spacing w:after="0" w:line="240" w:lineRule="auto"/>
    </w:pPr>
  </w:style>
  <w:style w:type="paragraph" w:styleId="a8">
    <w:name w:val="List Paragraph"/>
    <w:basedOn w:val="a"/>
    <w:qFormat/>
    <w:pPr>
      <w:suppressAutoHyphens/>
      <w:ind w:left="720"/>
    </w:pPr>
  </w:style>
  <w:style w:type="paragraph" w:styleId="a9">
    <w:name w:val="Balloon Text"/>
    <w:basedOn w:val="a"/>
    <w:link w:val="aa"/>
    <w:semiHidden/>
    <w:pPr>
      <w:spacing w:after="0" w:line="240" w:lineRule="auto"/>
    </w:pPr>
    <w:rPr>
      <w:rFonts w:ascii="Tahoma" w:hAnsi="Tahoma"/>
      <w:sz w:val="16"/>
    </w:rPr>
  </w:style>
  <w:style w:type="paragraph" w:customStyle="1" w:styleId="Style9">
    <w:name w:val="Style9"/>
    <w:basedOn w:val="a"/>
    <w:pPr>
      <w:widowControl w:val="0"/>
      <w:spacing w:after="0" w:line="113" w:lineRule="exact"/>
    </w:pPr>
    <w:rPr>
      <w:rFonts w:ascii="Bookman Old Style" w:hAnsi="Bookman Old Style"/>
      <w:sz w:val="24"/>
    </w:rPr>
  </w:style>
  <w:style w:type="paragraph" w:customStyle="1" w:styleId="c15">
    <w:name w:val="c15"/>
    <w:basedOn w:val="a"/>
    <w:pPr>
      <w:spacing w:before="100" w:beforeAutospacing="1" w:after="100" w:afterAutospacing="1" w:line="240" w:lineRule="auto"/>
    </w:pPr>
    <w:rPr>
      <w:rFonts w:ascii="Times New Roman" w:hAnsi="Times New Roman"/>
      <w:sz w:val="24"/>
    </w:rPr>
  </w:style>
  <w:style w:type="paragraph" w:customStyle="1" w:styleId="ParaAttribute16">
    <w:name w:val="ParaAttribute16"/>
    <w:basedOn w:val="a"/>
    <w:pPr>
      <w:ind w:left="1080"/>
    </w:pPr>
  </w:style>
  <w:style w:type="paragraph" w:customStyle="1" w:styleId="ParaAttribute10">
    <w:name w:val="ParaAttribute10"/>
    <w:basedOn w:val="a"/>
  </w:style>
  <w:style w:type="paragraph" w:styleId="ab">
    <w:name w:val="No Spacing"/>
    <w:basedOn w:val="a"/>
    <w:rPr>
      <w:rFonts w:ascii="Batang" w:hAnsi="Batang"/>
    </w:rPr>
  </w:style>
  <w:style w:type="character" w:styleId="ac">
    <w:name w:val="line number"/>
    <w:basedOn w:val="a0"/>
    <w:semiHidden/>
  </w:style>
  <w:style w:type="character" w:styleId="ad">
    <w:name w:val="Hyperlink"/>
    <w:basedOn w:val="a0"/>
    <w:semiHidden/>
    <w:rPr>
      <w:color w:val="0000FF"/>
      <w:u w:val="single"/>
    </w:rPr>
  </w:style>
  <w:style w:type="character" w:customStyle="1" w:styleId="a5">
    <w:name w:val="Верхний колонтитул Знак"/>
    <w:basedOn w:val="a0"/>
    <w:link w:val="a4"/>
  </w:style>
  <w:style w:type="character" w:customStyle="1" w:styleId="a7">
    <w:name w:val="Нижний колонтитул Знак"/>
    <w:basedOn w:val="a0"/>
    <w:link w:val="a6"/>
  </w:style>
  <w:style w:type="character" w:styleId="ae">
    <w:name w:val="Strong"/>
    <w:qFormat/>
    <w:rPr>
      <w:b/>
    </w:rPr>
  </w:style>
  <w:style w:type="character" w:customStyle="1" w:styleId="aa">
    <w:name w:val="Текст выноски Знак"/>
    <w:basedOn w:val="a0"/>
    <w:link w:val="a9"/>
    <w:semiHidden/>
    <w:rPr>
      <w:rFonts w:ascii="Tahoma" w:hAnsi="Tahoma"/>
      <w:sz w:val="16"/>
    </w:rPr>
  </w:style>
  <w:style w:type="character" w:customStyle="1" w:styleId="FontStyle23">
    <w:name w:val="Font Style23"/>
    <w:basedOn w:val="a0"/>
    <w:rPr>
      <w:rFonts w:ascii="Bookman Old Style" w:hAnsi="Bookman Old Style"/>
      <w:sz w:val="16"/>
    </w:rPr>
  </w:style>
  <w:style w:type="character" w:customStyle="1" w:styleId="c1">
    <w:name w:val="c1"/>
    <w:basedOn w:val="a0"/>
  </w:style>
  <w:style w:type="character" w:customStyle="1" w:styleId="CharAttribute484">
    <w:name w:val="CharAttribute484"/>
    <w:rPr>
      <w:rFonts w:ascii="Times New Roman" w:hAnsi="Times New Roman"/>
      <w:i/>
      <w:sz w:val="28"/>
    </w:rPr>
  </w:style>
  <w:style w:type="character" w:customStyle="1" w:styleId="CharAttribute3">
    <w:name w:val="CharAttribute3"/>
    <w:rPr>
      <w:rFonts w:ascii="Times New Roman" w:hAnsi="Times New Roman"/>
      <w:sz w:val="28"/>
    </w:rPr>
  </w:style>
  <w:style w:type="character" w:customStyle="1" w:styleId="CharAttribute485">
    <w:name w:val="CharAttribute485"/>
    <w:rPr>
      <w:rFonts w:ascii="Times New Roman" w:hAnsi="Times New Roman"/>
      <w:i/>
      <w:sz w:val="22"/>
    </w:rPr>
  </w:style>
  <w:style w:type="table" w:styleId="1">
    <w:name w:val="Table Simple 1"/>
    <w:basedOn w:val="a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f">
    <w:name w:val="Table Grid"/>
    <w:basedOn w:val="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
    <w:name w:val="Сетка таблицы111"/>
    <w:basedOn w:val="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jpg"/><Relationship Id="rId18" Type="http://schemas.openxmlformats.org/officeDocument/2006/relationships/image" Target="media/image12.jpg"/><Relationship Id="rId26" Type="http://schemas.openxmlformats.org/officeDocument/2006/relationships/image" Target="media/image19.jpg"/><Relationship Id="rId39" Type="http://schemas.openxmlformats.org/officeDocument/2006/relationships/image" Target="media/image31.jpg"/><Relationship Id="rId21" Type="http://schemas.openxmlformats.org/officeDocument/2006/relationships/image" Target="media/image15.jpg"/><Relationship Id="rId34" Type="http://schemas.openxmlformats.org/officeDocument/2006/relationships/image" Target="media/image27.jpg"/><Relationship Id="rId42" Type="http://schemas.openxmlformats.org/officeDocument/2006/relationships/image" Target="media/image34.jp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footer" Target="footer1.xml"/><Relationship Id="rId7" Type="http://schemas.openxmlformats.org/officeDocument/2006/relationships/image" Target="media/image1.jpg"/><Relationship Id="rId12" Type="http://schemas.openxmlformats.org/officeDocument/2006/relationships/image" Target="media/image6.jpg"/><Relationship Id="rId17" Type="http://schemas.openxmlformats.org/officeDocument/2006/relationships/image" Target="media/image11.jpg"/><Relationship Id="rId25" Type="http://schemas.openxmlformats.org/officeDocument/2006/relationships/hyperlink" Target="https://vk.com/feed?section=search&amp;q=%23%D0%9C%D0%BE%D0%B9%D0%97%D0%B0%D1%89%D0%B8%D1%82%D0%BD%D0%B8%D0%BA%D0%9E%D1%82%D0%B5%D1%87%D0%B5%D1%81%D1%82%D0%B2%D0%B0" TargetMode="External"/><Relationship Id="rId33" Type="http://schemas.openxmlformats.org/officeDocument/2006/relationships/image" Target="media/image26.jpg"/><Relationship Id="rId38" Type="http://schemas.openxmlformats.org/officeDocument/2006/relationships/image" Target="media/image30.jpg"/><Relationship Id="rId46" Type="http://schemas.openxmlformats.org/officeDocument/2006/relationships/image" Target="media/image38.jpg"/><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image" Target="media/image14.jpg"/><Relationship Id="rId29" Type="http://schemas.openxmlformats.org/officeDocument/2006/relationships/image" Target="media/image22.jpg"/><Relationship Id="rId41" Type="http://schemas.openxmlformats.org/officeDocument/2006/relationships/image" Target="media/image33.jpg"/><Relationship Id="rId54" Type="http://schemas.openxmlformats.org/officeDocument/2006/relationships/image" Target="media/image46.jp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8.jpg"/><Relationship Id="rId32" Type="http://schemas.openxmlformats.org/officeDocument/2006/relationships/image" Target="media/image25.jpg"/><Relationship Id="rId37" Type="http://schemas.openxmlformats.org/officeDocument/2006/relationships/hyperlink" Target="https://vk.com/feed?section=search&amp;q=%23%D0%94%D0%B5%D0%BD%D1%8C%D0%9D%D0%B0%D1%86%D0%B8%D0%BE%D0%BD%D0%B0%D0%BB%D1%8C%D0%BD%D0%BE%D0%B3%D0%BE%D0%9A%D0%BE%D1%81%D1%82%D1%8E%D0%BC%D0%B02022" TargetMode="External"/><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image" Target="media/image17.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1.jpg"/><Relationship Id="rId57"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4.jpg"/><Relationship Id="rId44" Type="http://schemas.openxmlformats.org/officeDocument/2006/relationships/image" Target="media/image36.jpg"/><Relationship Id="rId52" Type="http://schemas.openxmlformats.org/officeDocument/2006/relationships/image" Target="media/image4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image" Target="media/image16.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fontTable" Target="fontTable.xml"/><Relationship Id="rId8" Type="http://schemas.openxmlformats.org/officeDocument/2006/relationships/image" Target="media/image2.jpg"/><Relationship Id="rId51" Type="http://schemas.openxmlformats.org/officeDocument/2006/relationships/image" Target="media/image43.jp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3627</Words>
  <Characters>20679</Characters>
  <Application>Microsoft Office Word</Application>
  <DocSecurity>0</DocSecurity>
  <Lines>172</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24258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Yulia</dc:creator>
  <cp:lastModifiedBy>Yulia</cp:lastModifiedBy>
  <cp:revision>2</cp:revision>
  <dcterms:created xsi:type="dcterms:W3CDTF">2022-06-17T03:41:00Z</dcterms:created>
  <dcterms:modified xsi:type="dcterms:W3CDTF">2022-06-17T03:41:00Z</dcterms:modified>
</cp:coreProperties>
</file>