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E0" w:rsidRDefault="0005133D">
      <w:r>
        <w:t xml:space="preserve">МУНИЦИПАЛЬНОЕ  ОБЩЕОБРАЗОВАТЕЛЬНОЕ  БЮДЖЕТНОЕ УЧРЕЖДЕНИЕ  ОСНОВНАЯ  ОБЩЕОБРАЗОВАТЕЛЬНАЯ  ШКОЛА с. КУРОРТА </w:t>
      </w:r>
    </w:p>
    <w:p w:rsidR="00CA10E0" w:rsidRDefault="0005133D">
      <w:pPr>
        <w:jc w:val="center"/>
      </w:pPr>
      <w:r>
        <w:t xml:space="preserve"> МР ГАФУРИЙСКИЙ  РАЙОН РЕСПУБЛИКИ БАШКОРТОСТАН</w:t>
      </w:r>
    </w:p>
    <w:p w:rsidR="00CA10E0" w:rsidRDefault="00CA10E0">
      <w:pPr>
        <w:jc w:val="center"/>
        <w:rPr>
          <w:sz w:val="28"/>
        </w:rPr>
      </w:pPr>
    </w:p>
    <w:p w:rsidR="00CA10E0" w:rsidRDefault="00CA10E0">
      <w:pPr>
        <w:suppressAutoHyphens/>
        <w:spacing w:before="75" w:after="150"/>
        <w:rPr>
          <w:rFonts w:ascii="Verdana" w:hAnsi="Verdan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71"/>
        <w:gridCol w:w="3027"/>
        <w:gridCol w:w="3024"/>
      </w:tblGrid>
      <w:tr w:rsidR="00CA10E0">
        <w:trPr>
          <w:trHeight w:val="441"/>
        </w:trPr>
        <w:tc>
          <w:tcPr>
            <w:tcW w:w="3271" w:type="dxa"/>
          </w:tcPr>
          <w:p w:rsidR="00CA10E0" w:rsidRDefault="0005133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и ПРИНЯТО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ШМО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ООШ с. Курорта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ШМО классных руководителей 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     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№__ </w:t>
            </w:r>
          </w:p>
          <w:p w:rsidR="00CA10E0" w:rsidRDefault="00396CF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  « __»  сентября 2022</w:t>
            </w:r>
            <w:r w:rsidR="0005133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027" w:type="dxa"/>
          </w:tcPr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ВР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МОБУ ООШ с. Курорта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_______Садыкова О.В.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</w:t>
            </w:r>
            <w:r w:rsidR="00396CF9">
              <w:rPr>
                <w:rFonts w:ascii="Times New Roman" w:hAnsi="Times New Roman"/>
                <w:sz w:val="24"/>
              </w:rPr>
              <w:t xml:space="preserve"> сентября 2022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024" w:type="dxa"/>
          </w:tcPr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МОБУ ООШ с. Курорта      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</w:t>
            </w:r>
            <w:proofErr w:type="spellStart"/>
            <w:r>
              <w:rPr>
                <w:rFonts w:ascii="Times New Roman" w:hAnsi="Times New Roman"/>
                <w:sz w:val="24"/>
              </w:rPr>
              <w:t>Пестрякова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№_____</w:t>
            </w:r>
          </w:p>
          <w:p w:rsidR="00CA10E0" w:rsidRDefault="0005133D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</w:t>
            </w:r>
            <w:r w:rsidR="00396CF9">
              <w:rPr>
                <w:rFonts w:ascii="Times New Roman" w:hAnsi="Times New Roman"/>
                <w:sz w:val="24"/>
              </w:rPr>
              <w:t xml:space="preserve"> сентября 2022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CA10E0" w:rsidRDefault="0005133D">
      <w:pPr>
        <w:suppressAutoHyphens/>
        <w:spacing w:before="75" w:after="15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 </w:t>
      </w:r>
    </w:p>
    <w:p w:rsidR="00CA10E0" w:rsidRDefault="00CA10E0">
      <w:pPr>
        <w:suppressAutoHyphens/>
        <w:spacing w:before="75" w:after="150"/>
        <w:rPr>
          <w:rFonts w:ascii="Verdana" w:hAnsi="Verdana"/>
          <w:sz w:val="28"/>
        </w:rPr>
      </w:pPr>
    </w:p>
    <w:p w:rsidR="00CA10E0" w:rsidRDefault="00CA10E0">
      <w:pPr>
        <w:suppressAutoHyphens/>
        <w:spacing w:before="75" w:after="150"/>
        <w:rPr>
          <w:rFonts w:ascii="Verdana" w:hAnsi="Verdana"/>
          <w:sz w:val="28"/>
        </w:rPr>
      </w:pPr>
    </w:p>
    <w:p w:rsidR="00CA10E0" w:rsidRDefault="00CA10E0">
      <w:pPr>
        <w:suppressAutoHyphens/>
        <w:spacing w:before="75" w:after="150"/>
        <w:rPr>
          <w:rFonts w:ascii="Verdana" w:hAnsi="Verdana"/>
          <w:sz w:val="28"/>
        </w:rPr>
      </w:pPr>
    </w:p>
    <w:p w:rsidR="00CA10E0" w:rsidRDefault="0005133D">
      <w:pPr>
        <w:spacing w:before="75" w:after="150"/>
        <w:jc w:val="center"/>
        <w:rPr>
          <w:sz w:val="28"/>
        </w:rPr>
      </w:pPr>
      <w:r>
        <w:rPr>
          <w:b/>
          <w:sz w:val="28"/>
        </w:rPr>
        <w:t>РАБОЧАЯ ПРОГРАММА</w:t>
      </w:r>
    </w:p>
    <w:p w:rsidR="00CA10E0" w:rsidRDefault="0005133D">
      <w:pPr>
        <w:spacing w:before="75" w:after="150"/>
        <w:jc w:val="center"/>
        <w:rPr>
          <w:b/>
          <w:sz w:val="28"/>
        </w:rPr>
      </w:pPr>
      <w:r>
        <w:rPr>
          <w:b/>
          <w:sz w:val="28"/>
        </w:rPr>
        <w:t xml:space="preserve">ВНЕУРОЧНОЙ ДЕЯТЕЛЬНОСТИ </w:t>
      </w:r>
    </w:p>
    <w:p w:rsidR="00CA10E0" w:rsidRDefault="0005133D">
      <w:pPr>
        <w:spacing w:before="75" w:after="150"/>
        <w:jc w:val="center"/>
        <w:rPr>
          <w:b/>
          <w:sz w:val="28"/>
        </w:rPr>
      </w:pPr>
      <w:r>
        <w:rPr>
          <w:b/>
          <w:sz w:val="28"/>
        </w:rPr>
        <w:t>«В МИРЕ</w:t>
      </w:r>
      <w:r w:rsidR="0054581C">
        <w:rPr>
          <w:b/>
          <w:sz w:val="28"/>
        </w:rPr>
        <w:t xml:space="preserve"> БУКВ</w:t>
      </w:r>
      <w:r>
        <w:rPr>
          <w:b/>
          <w:sz w:val="28"/>
        </w:rPr>
        <w:t>»</w:t>
      </w:r>
    </w:p>
    <w:p w:rsidR="00CA10E0" w:rsidRDefault="0005133D">
      <w:pPr>
        <w:spacing w:before="75" w:after="150"/>
        <w:jc w:val="center"/>
        <w:rPr>
          <w:b/>
          <w:sz w:val="28"/>
        </w:rPr>
      </w:pPr>
      <w:r>
        <w:rPr>
          <w:b/>
          <w:sz w:val="28"/>
        </w:rPr>
        <w:t>интеллектуальное направление</w:t>
      </w:r>
    </w:p>
    <w:p w:rsidR="00CA10E0" w:rsidRDefault="0005133D">
      <w:pPr>
        <w:spacing w:before="75" w:after="150"/>
        <w:jc w:val="center"/>
        <w:rPr>
          <w:b/>
          <w:sz w:val="28"/>
        </w:rPr>
      </w:pPr>
      <w:r>
        <w:rPr>
          <w:b/>
          <w:sz w:val="28"/>
        </w:rPr>
        <w:t>для детей 7-11 лет</w:t>
      </w:r>
    </w:p>
    <w:p w:rsidR="00CA10E0" w:rsidRDefault="0005133D">
      <w:pPr>
        <w:spacing w:before="75" w:after="150"/>
        <w:jc w:val="center"/>
        <w:rPr>
          <w:b/>
          <w:sz w:val="28"/>
        </w:rPr>
      </w:pPr>
      <w:r>
        <w:rPr>
          <w:b/>
          <w:sz w:val="28"/>
        </w:rPr>
        <w:t>(срок реализации:4 года)</w:t>
      </w:r>
    </w:p>
    <w:p w:rsidR="00CA10E0" w:rsidRDefault="00CA10E0">
      <w:pPr>
        <w:spacing w:before="75" w:after="150"/>
        <w:jc w:val="center"/>
        <w:rPr>
          <w:b/>
          <w:sz w:val="28"/>
        </w:rPr>
      </w:pPr>
    </w:p>
    <w:p w:rsidR="00CA10E0" w:rsidRDefault="00CA10E0">
      <w:pPr>
        <w:spacing w:before="75" w:after="150"/>
        <w:jc w:val="center"/>
        <w:rPr>
          <w:b/>
          <w:sz w:val="28"/>
        </w:rPr>
      </w:pPr>
    </w:p>
    <w:p w:rsidR="00CA10E0" w:rsidRDefault="0005133D">
      <w:pPr>
        <w:spacing w:before="75" w:after="150"/>
        <w:jc w:val="center"/>
        <w:rPr>
          <w:sz w:val="28"/>
        </w:rPr>
      </w:pPr>
      <w:r>
        <w:rPr>
          <w:sz w:val="28"/>
        </w:rPr>
        <w:t xml:space="preserve">Учитель: </w:t>
      </w:r>
      <w:r w:rsidR="0054581C">
        <w:rPr>
          <w:sz w:val="28"/>
        </w:rPr>
        <w:t>Садыкова Лилия Маратовна</w:t>
      </w:r>
    </w:p>
    <w:p w:rsidR="00CA10E0" w:rsidRDefault="0005133D">
      <w:pPr>
        <w:suppressAutoHyphens/>
        <w:spacing w:before="75" w:after="15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 </w:t>
      </w:r>
    </w:p>
    <w:p w:rsidR="00CA10E0" w:rsidRDefault="00CA10E0">
      <w:pPr>
        <w:suppressAutoHyphens/>
        <w:spacing w:before="75" w:after="150"/>
        <w:jc w:val="center"/>
        <w:rPr>
          <w:rFonts w:ascii="Verdana" w:hAnsi="Verdana"/>
          <w:sz w:val="28"/>
        </w:rPr>
      </w:pPr>
    </w:p>
    <w:p w:rsidR="00CA10E0" w:rsidRDefault="00CA10E0">
      <w:pPr>
        <w:suppressAutoHyphens/>
        <w:spacing w:before="75" w:after="150"/>
        <w:jc w:val="center"/>
        <w:rPr>
          <w:rFonts w:ascii="Verdana" w:hAnsi="Verdana"/>
          <w:sz w:val="28"/>
        </w:rPr>
      </w:pPr>
    </w:p>
    <w:p w:rsidR="00CA10E0" w:rsidRDefault="00CA10E0">
      <w:pPr>
        <w:suppressAutoHyphens/>
        <w:spacing w:before="75" w:after="150"/>
        <w:rPr>
          <w:rFonts w:ascii="Verdana" w:hAnsi="Verdana"/>
          <w:sz w:val="28"/>
        </w:rPr>
      </w:pPr>
    </w:p>
    <w:p w:rsidR="00CA10E0" w:rsidRDefault="00CA10E0">
      <w:pPr>
        <w:suppressAutoHyphens/>
        <w:spacing w:before="75" w:after="150"/>
        <w:jc w:val="center"/>
        <w:rPr>
          <w:rFonts w:ascii="Verdana" w:hAnsi="Verdana"/>
          <w:sz w:val="28"/>
        </w:rPr>
      </w:pPr>
    </w:p>
    <w:p w:rsidR="00CA10E0" w:rsidRDefault="00CA10E0">
      <w:pPr>
        <w:suppressAutoHyphens/>
        <w:spacing w:before="75" w:after="150"/>
        <w:rPr>
          <w:sz w:val="28"/>
        </w:rPr>
      </w:pPr>
    </w:p>
    <w:p w:rsidR="00CA10E0" w:rsidRDefault="0005133D">
      <w:pPr>
        <w:suppressAutoHyphens/>
        <w:spacing w:before="75" w:after="150"/>
        <w:jc w:val="center"/>
        <w:rPr>
          <w:sz w:val="28"/>
        </w:rPr>
      </w:pPr>
      <w:r>
        <w:rPr>
          <w:sz w:val="28"/>
        </w:rPr>
        <w:t>с. Курорт</w:t>
      </w:r>
    </w:p>
    <w:p w:rsidR="00CA10E0" w:rsidRDefault="00396CF9">
      <w:pPr>
        <w:suppressAutoHyphens/>
        <w:spacing w:before="75" w:after="150"/>
        <w:jc w:val="center"/>
        <w:rPr>
          <w:sz w:val="28"/>
        </w:rPr>
      </w:pPr>
      <w:r>
        <w:rPr>
          <w:sz w:val="28"/>
        </w:rPr>
        <w:t>2022</w:t>
      </w:r>
      <w:r w:rsidR="0005133D">
        <w:rPr>
          <w:sz w:val="28"/>
        </w:rPr>
        <w:t xml:space="preserve"> год</w:t>
      </w:r>
    </w:p>
    <w:p w:rsidR="00396CF9" w:rsidRDefault="00396CF9">
      <w:pPr>
        <w:shd w:val="clear" w:color="auto" w:fill="FFFFFF"/>
        <w:spacing w:line="322" w:lineRule="atLeast"/>
        <w:ind w:firstLine="714"/>
        <w:jc w:val="center"/>
        <w:rPr>
          <w:rFonts w:ascii="Nimbus Roman No9 L;Times New Ro" w:hAnsi="Nimbus Roman No9 L;Times New Ro"/>
          <w:b/>
          <w:color w:val="00000A"/>
          <w:sz w:val="28"/>
          <w:u w:val="single"/>
        </w:rPr>
      </w:pPr>
    </w:p>
    <w:p w:rsidR="00CA10E0" w:rsidRPr="0054581C" w:rsidRDefault="0005133D" w:rsidP="00025E90">
      <w:pPr>
        <w:pStyle w:val="ae"/>
        <w:numPr>
          <w:ilvl w:val="0"/>
          <w:numId w:val="15"/>
        </w:numPr>
        <w:shd w:val="clear" w:color="auto" w:fill="FFFFFF"/>
        <w:ind w:left="0" w:firstLine="0"/>
        <w:rPr>
          <w:color w:val="212121"/>
          <w:szCs w:val="24"/>
        </w:rPr>
      </w:pPr>
      <w:r w:rsidRPr="0054581C">
        <w:rPr>
          <w:b/>
          <w:color w:val="00000A"/>
          <w:szCs w:val="24"/>
        </w:rPr>
        <w:lastRenderedPageBreak/>
        <w:t>Пояснительная записка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00000A"/>
          <w:szCs w:val="24"/>
        </w:rPr>
      </w:pPr>
      <w:r w:rsidRPr="0054581C">
        <w:rPr>
          <w:color w:val="00000A"/>
          <w:szCs w:val="24"/>
        </w:rPr>
        <w:t xml:space="preserve">Программа курса внеурочной деятельности </w:t>
      </w:r>
      <w:r w:rsidRPr="0054581C">
        <w:rPr>
          <w:color w:val="000000"/>
          <w:szCs w:val="24"/>
        </w:rPr>
        <w:t xml:space="preserve">разработана на основе  основной общеобразовательной программы начального общего образования (ООП НОО) МОБУ ООШ с. Курорта МР </w:t>
      </w:r>
      <w:proofErr w:type="spellStart"/>
      <w:r w:rsidRPr="0054581C">
        <w:rPr>
          <w:color w:val="000000"/>
          <w:szCs w:val="24"/>
        </w:rPr>
        <w:t>Гафурийский</w:t>
      </w:r>
      <w:proofErr w:type="spellEnd"/>
      <w:r w:rsidRPr="0054581C">
        <w:rPr>
          <w:color w:val="000000"/>
          <w:szCs w:val="24"/>
        </w:rPr>
        <w:t xml:space="preserve"> район Республики Башкортостан, авторской программы курса «Речь» </w:t>
      </w:r>
      <w:r w:rsidRPr="0054581C">
        <w:rPr>
          <w:color w:val="00000A"/>
          <w:szCs w:val="24"/>
        </w:rPr>
        <w:t>Т. Н. Соколова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color w:val="00000A"/>
          <w:szCs w:val="24"/>
        </w:rPr>
        <w:t>Автор комплекта учебно-методических пособий курса «Речь» Т. Н. Соколова. Пособие представляет собой методические рекомендаци</w:t>
      </w:r>
      <w:r w:rsidR="001F2A5F">
        <w:rPr>
          <w:color w:val="00000A"/>
          <w:szCs w:val="24"/>
        </w:rPr>
        <w:t>и по работе курса для учащихся 2</w:t>
      </w:r>
      <w:r w:rsidRPr="0054581C">
        <w:rPr>
          <w:color w:val="00000A"/>
          <w:szCs w:val="24"/>
        </w:rPr>
        <w:t>-4 классов. В нём даны подробные указания по проведению занятий по развитию речи учащихся младшего школьного возраста, воспитанию у них интереса к языку. 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color w:val="00000A"/>
          <w:szCs w:val="24"/>
        </w:rPr>
        <w:t>Разнообразный практический материал, содержащийся в данном пособии, также способствует развитию у детей любознательности, памяти, мышления, воображения.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color w:val="212121"/>
          <w:szCs w:val="24"/>
        </w:rPr>
        <w:t> </w:t>
      </w:r>
      <w:r w:rsidRPr="0054581C">
        <w:rPr>
          <w:color w:val="00000A"/>
          <w:szCs w:val="24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color w:val="00000A"/>
          <w:szCs w:val="24"/>
        </w:rPr>
        <w:t>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b/>
          <w:color w:val="00000A"/>
          <w:szCs w:val="24"/>
        </w:rPr>
        <w:t>Цель занятий, </w:t>
      </w:r>
      <w:r w:rsidRPr="0054581C">
        <w:rPr>
          <w:color w:val="00000A"/>
          <w:szCs w:val="24"/>
        </w:rPr>
        <w:t>проводимых по программе - способствовать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b/>
          <w:color w:val="00000A"/>
          <w:szCs w:val="24"/>
        </w:rPr>
        <w:t>Задачами </w:t>
      </w:r>
      <w:r w:rsidRPr="0054581C">
        <w:rPr>
          <w:color w:val="00000A"/>
          <w:szCs w:val="24"/>
        </w:rPr>
        <w:t>курса являются:</w:t>
      </w:r>
    </w:p>
    <w:p w:rsidR="00CA10E0" w:rsidRPr="0054581C" w:rsidRDefault="0005133D" w:rsidP="00025E90">
      <w:pPr>
        <w:shd w:val="clear" w:color="auto" w:fill="FFFFFF"/>
        <w:tabs>
          <w:tab w:val="left" w:pos="720"/>
        </w:tabs>
        <w:ind w:firstLine="284"/>
        <w:jc w:val="both"/>
        <w:rPr>
          <w:color w:val="00000A"/>
          <w:szCs w:val="24"/>
        </w:rPr>
      </w:pPr>
      <w:r w:rsidRPr="0054581C">
        <w:rPr>
          <w:color w:val="00000A"/>
          <w:szCs w:val="24"/>
        </w:rPr>
        <w:t>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CA10E0" w:rsidRPr="0054581C" w:rsidRDefault="0005133D" w:rsidP="00025E90">
      <w:pPr>
        <w:shd w:val="clear" w:color="auto" w:fill="FFFFFF"/>
        <w:tabs>
          <w:tab w:val="left" w:pos="720"/>
        </w:tabs>
        <w:ind w:firstLine="284"/>
        <w:jc w:val="both"/>
        <w:rPr>
          <w:color w:val="00000A"/>
          <w:szCs w:val="24"/>
        </w:rPr>
      </w:pPr>
      <w:r w:rsidRPr="0054581C">
        <w:rPr>
          <w:color w:val="00000A"/>
          <w:szCs w:val="24"/>
        </w:rPr>
        <w:t>создание речевых ситуаций, стимулирующих мотивацию развития речи учащихся;</w:t>
      </w:r>
    </w:p>
    <w:p w:rsidR="00CA10E0" w:rsidRPr="0054581C" w:rsidRDefault="0005133D" w:rsidP="00025E90">
      <w:pPr>
        <w:shd w:val="clear" w:color="auto" w:fill="FFFFFF"/>
        <w:tabs>
          <w:tab w:val="left" w:pos="720"/>
        </w:tabs>
        <w:ind w:firstLine="284"/>
        <w:jc w:val="both"/>
        <w:rPr>
          <w:color w:val="00000A"/>
          <w:szCs w:val="24"/>
        </w:rPr>
      </w:pPr>
      <w:r w:rsidRPr="0054581C">
        <w:rPr>
          <w:color w:val="00000A"/>
          <w:szCs w:val="24"/>
        </w:rPr>
        <w:t>формирование речевых интересов и потребностей младших школьников.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color w:val="00000A"/>
          <w:szCs w:val="24"/>
        </w:rPr>
        <w:t>Занятия выстроены следующим образом:</w:t>
      </w:r>
    </w:p>
    <w:p w:rsidR="00150831" w:rsidRDefault="00150831" w:rsidP="00025E90">
      <w:pPr>
        <w:shd w:val="clear" w:color="auto" w:fill="FFFFFF"/>
        <w:tabs>
          <w:tab w:val="left" w:pos="720"/>
        </w:tabs>
        <w:ind w:firstLine="284"/>
        <w:jc w:val="both"/>
        <w:rPr>
          <w:color w:val="00000A"/>
          <w:szCs w:val="24"/>
        </w:rPr>
      </w:pPr>
      <w:r>
        <w:rPr>
          <w:color w:val="00000A"/>
          <w:szCs w:val="24"/>
        </w:rPr>
        <w:t>1.</w:t>
      </w:r>
      <w:r w:rsidR="0005133D" w:rsidRPr="0054581C">
        <w:rPr>
          <w:color w:val="00000A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150831" w:rsidRDefault="00150831" w:rsidP="00025E90">
      <w:pPr>
        <w:shd w:val="clear" w:color="auto" w:fill="FFFFFF"/>
        <w:tabs>
          <w:tab w:val="left" w:pos="720"/>
        </w:tabs>
        <w:ind w:firstLine="284"/>
        <w:jc w:val="both"/>
        <w:rPr>
          <w:color w:val="00000A"/>
          <w:szCs w:val="24"/>
        </w:rPr>
      </w:pPr>
      <w:r>
        <w:rPr>
          <w:color w:val="00000A"/>
          <w:szCs w:val="24"/>
        </w:rPr>
        <w:t>2.</w:t>
      </w:r>
      <w:r w:rsidR="0005133D" w:rsidRPr="0054581C">
        <w:rPr>
          <w:color w:val="00000A"/>
          <w:szCs w:val="24"/>
        </w:rPr>
        <w:t>Основная часть. Выполнение заданий проблемно-поискового и творческого характера.</w:t>
      </w:r>
    </w:p>
    <w:p w:rsidR="00CA10E0" w:rsidRPr="0054581C" w:rsidRDefault="00150831" w:rsidP="00025E90">
      <w:pPr>
        <w:shd w:val="clear" w:color="auto" w:fill="FFFFFF"/>
        <w:tabs>
          <w:tab w:val="left" w:pos="720"/>
        </w:tabs>
        <w:ind w:firstLine="284"/>
        <w:jc w:val="both"/>
        <w:rPr>
          <w:color w:val="00000A"/>
          <w:szCs w:val="24"/>
        </w:rPr>
      </w:pPr>
      <w:r>
        <w:rPr>
          <w:color w:val="00000A"/>
          <w:szCs w:val="24"/>
        </w:rPr>
        <w:t>3.</w:t>
      </w:r>
      <w:r w:rsidR="0005133D" w:rsidRPr="0054581C">
        <w:rPr>
          <w:color w:val="00000A"/>
          <w:szCs w:val="24"/>
        </w:rPr>
        <w:t>Занимательные задания (игры-загадки, игры-задачи и так далее).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color w:val="00000A"/>
          <w:szCs w:val="24"/>
        </w:rPr>
        <w:t>     Важнейшей особенностью курса, представленной в данной программе, является его коммуникативная направленность, 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:rsidR="00150831" w:rsidRDefault="0005133D" w:rsidP="00025E90">
      <w:pPr>
        <w:shd w:val="clear" w:color="auto" w:fill="FFFFFF"/>
        <w:ind w:firstLine="284"/>
        <w:jc w:val="both"/>
        <w:rPr>
          <w:color w:val="00000A"/>
          <w:szCs w:val="24"/>
        </w:rPr>
      </w:pPr>
      <w:proofErr w:type="gramStart"/>
      <w:r w:rsidRPr="0054581C">
        <w:rPr>
          <w:color w:val="00000A"/>
          <w:szCs w:val="24"/>
        </w:rPr>
        <w:t>Вторую особенность курса составляет внесение существенных изменений в содержание и организацию принятого обучения орфографии: совершенствование мотивационной основы обучения, усиление роли коммуникативного мотива, а также включение системного (начиная</w:t>
      </w:r>
      <w:proofErr w:type="gramEnd"/>
    </w:p>
    <w:p w:rsidR="00CA10E0" w:rsidRPr="0054581C" w:rsidRDefault="00150831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>
        <w:rPr>
          <w:color w:val="00000A"/>
          <w:szCs w:val="24"/>
        </w:rPr>
        <w:t>со 2</w:t>
      </w:r>
      <w:r w:rsidR="0005133D" w:rsidRPr="0054581C">
        <w:rPr>
          <w:color w:val="00000A"/>
          <w:szCs w:val="24"/>
        </w:rPr>
        <w:t>-го) класса формирования орфографической зоркости и орфографического самоконтроля младших школьников.    </w:t>
      </w:r>
    </w:p>
    <w:p w:rsidR="00CA10E0" w:rsidRPr="0054581C" w:rsidRDefault="0005133D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  <w:r w:rsidRPr="0054581C">
        <w:rPr>
          <w:color w:val="00000A"/>
          <w:szCs w:val="24"/>
        </w:rPr>
        <w:t xml:space="preserve">     Третья особенность курса связана с постановкой процесса обучения: с опорой на языковой опыт и природную языковую интуицию детей реализуется </w:t>
      </w:r>
      <w:proofErr w:type="spellStart"/>
      <w:r w:rsidRPr="0054581C">
        <w:rPr>
          <w:color w:val="00000A"/>
          <w:szCs w:val="24"/>
        </w:rPr>
        <w:t>деятельностный</w:t>
      </w:r>
      <w:proofErr w:type="spellEnd"/>
      <w:r w:rsidRPr="0054581C">
        <w:rPr>
          <w:color w:val="00000A"/>
          <w:szCs w:val="24"/>
        </w:rPr>
        <w:t xml:space="preserve"> подход к изучению языка и дальнейшему практическому овладению им.</w:t>
      </w:r>
    </w:p>
    <w:p w:rsidR="00150831" w:rsidRDefault="0005133D" w:rsidP="00025E90">
      <w:pPr>
        <w:shd w:val="clear" w:color="auto" w:fill="FFFFFF"/>
        <w:ind w:firstLine="284"/>
        <w:jc w:val="both"/>
        <w:rPr>
          <w:color w:val="00000A"/>
          <w:szCs w:val="24"/>
        </w:rPr>
      </w:pPr>
      <w:r w:rsidRPr="0054581C">
        <w:rPr>
          <w:color w:val="00000A"/>
          <w:szCs w:val="24"/>
        </w:rPr>
        <w:t>     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беспокойство, поскольку отметки не ставятся.</w:t>
      </w:r>
    </w:p>
    <w:p w:rsidR="00150831" w:rsidRDefault="00150831" w:rsidP="00025E90">
      <w:pPr>
        <w:shd w:val="clear" w:color="auto" w:fill="FFFFFF"/>
        <w:ind w:firstLine="284"/>
        <w:jc w:val="both"/>
        <w:rPr>
          <w:color w:val="00000A"/>
          <w:szCs w:val="24"/>
        </w:rPr>
      </w:pPr>
      <w:r w:rsidRPr="00150831">
        <w:rPr>
          <w:b/>
          <w:bCs/>
          <w:color w:val="000000"/>
          <w:szCs w:val="24"/>
        </w:rPr>
        <w:t>Место курса в плане внеурочной деятельности</w:t>
      </w:r>
    </w:p>
    <w:p w:rsidR="00150831" w:rsidRPr="00150831" w:rsidRDefault="00150831" w:rsidP="00025E90">
      <w:pPr>
        <w:shd w:val="clear" w:color="auto" w:fill="FFFFFF"/>
        <w:ind w:firstLine="284"/>
        <w:jc w:val="both"/>
        <w:rPr>
          <w:color w:val="00000A"/>
          <w:szCs w:val="24"/>
        </w:rPr>
      </w:pPr>
      <w:r w:rsidRPr="00150831">
        <w:rPr>
          <w:color w:val="000000"/>
          <w:szCs w:val="24"/>
        </w:rPr>
        <w:t>Рабочая программа разработана: во 2-4 классах по 34 часа.</w:t>
      </w:r>
    </w:p>
    <w:p w:rsidR="00150831" w:rsidRPr="0054581C" w:rsidRDefault="00150831" w:rsidP="00025E90">
      <w:pPr>
        <w:shd w:val="clear" w:color="auto" w:fill="FFFFFF"/>
        <w:ind w:firstLine="284"/>
        <w:jc w:val="both"/>
        <w:rPr>
          <w:color w:val="212121"/>
          <w:szCs w:val="24"/>
        </w:rPr>
      </w:pPr>
    </w:p>
    <w:p w:rsidR="00CA10E0" w:rsidRPr="0054581C" w:rsidRDefault="00CA10E0" w:rsidP="00025E90">
      <w:pPr>
        <w:shd w:val="clear" w:color="auto" w:fill="FFFFFF"/>
        <w:ind w:firstLine="284"/>
        <w:jc w:val="both"/>
        <w:rPr>
          <w:color w:val="000000"/>
          <w:szCs w:val="24"/>
        </w:rPr>
      </w:pPr>
    </w:p>
    <w:p w:rsidR="00CA10E0" w:rsidRPr="0054581C" w:rsidRDefault="00CA10E0" w:rsidP="00025E90">
      <w:pPr>
        <w:ind w:firstLine="284"/>
        <w:jc w:val="both"/>
        <w:rPr>
          <w:szCs w:val="24"/>
        </w:rPr>
      </w:pPr>
    </w:p>
    <w:p w:rsidR="00CA10E0" w:rsidRPr="0054581C" w:rsidRDefault="0005133D" w:rsidP="00025E90">
      <w:pPr>
        <w:pStyle w:val="ae"/>
        <w:numPr>
          <w:ilvl w:val="0"/>
          <w:numId w:val="15"/>
        </w:numPr>
        <w:spacing w:after="200"/>
        <w:ind w:left="0" w:firstLine="284"/>
        <w:jc w:val="both"/>
        <w:rPr>
          <w:b/>
          <w:szCs w:val="24"/>
        </w:rPr>
      </w:pPr>
      <w:r w:rsidRPr="0054581C">
        <w:rPr>
          <w:b/>
          <w:szCs w:val="24"/>
        </w:rPr>
        <w:t xml:space="preserve">Содержание курса 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Техника и выразительность речи. 2 класс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Речь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</w:t>
      </w:r>
      <w:proofErr w:type="gramStart"/>
      <w:r w:rsidRPr="0054581C">
        <w:rPr>
          <w:szCs w:val="24"/>
        </w:rPr>
        <w:t>кст дл</w:t>
      </w:r>
      <w:proofErr w:type="gramEnd"/>
      <w:r w:rsidRPr="0054581C">
        <w:rPr>
          <w:szCs w:val="24"/>
        </w:rPr>
        <w:t>я выразительного чтения; обсудить тембр, темп чтения, расставить паузы, выделить логически ударенные слова и сочетания слов, продумать мелодику чтения.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Слово.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 xml:space="preserve">Повторение </w:t>
      </w:r>
      <w:proofErr w:type="gramStart"/>
      <w:r w:rsidRPr="0054581C">
        <w:rPr>
          <w:szCs w:val="24"/>
        </w:rPr>
        <w:t>изученного</w:t>
      </w:r>
      <w:proofErr w:type="gramEnd"/>
      <w:r w:rsidRPr="0054581C">
        <w:rPr>
          <w:szCs w:val="24"/>
        </w:rPr>
        <w:t xml:space="preserve">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CA10E0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Совершенствование у</w:t>
      </w:r>
      <w:r w:rsidR="00150831">
        <w:rPr>
          <w:szCs w:val="24"/>
        </w:rPr>
        <w:t>мений, определённых программой 2</w:t>
      </w:r>
      <w:r w:rsidRPr="0054581C">
        <w:rPr>
          <w:szCs w:val="24"/>
        </w:rPr>
        <w:t xml:space="preserve"> класса.</w:t>
      </w:r>
    </w:p>
    <w:p w:rsidR="00150831" w:rsidRPr="0054581C" w:rsidRDefault="00150831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Культура общения.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150831" w:rsidRPr="0054581C" w:rsidRDefault="00150831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 xml:space="preserve">знать: 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многозначные слова, антонимы, синонимы, пословицы, загадки, фразеологизмы;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изобразительно-выразительные средства языка: метафоры, сравнения, олицетворение, эпитеты;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стили речи: разговорный и книжный;</w:t>
      </w:r>
    </w:p>
    <w:p w:rsidR="00150831" w:rsidRPr="0054581C" w:rsidRDefault="00150831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уметь: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распознавать типы текстов;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устанавливать связь предложений в тексте;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распознавать стили речи;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выделять многозначные слова, фразеологизмы в тексте.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восстанавливать деформированный текст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устанавливать связи между словами в словосочетании и предложении.</w:t>
      </w:r>
    </w:p>
    <w:p w:rsidR="00CA10E0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составлять планы различных видов.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b/>
          <w:szCs w:val="24"/>
        </w:rPr>
        <w:t>Предложение и словосочетание</w:t>
      </w:r>
      <w:r w:rsidRPr="0054581C">
        <w:rPr>
          <w:szCs w:val="24"/>
        </w:rPr>
        <w:t>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Текст.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Текст. Типы текстов: рассуждение, сравнительное описание, повествование.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Умение редактировать текст с точки зрения лексики и грамматики. Восстанавливать деформированный текст.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Тема и основная мысль текста. Умение определять основную мысль текста.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 xml:space="preserve">План текста. Виды планов. Умение составлять планы различных видов. 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lastRenderedPageBreak/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Сочинение загадок.</w:t>
      </w:r>
    </w:p>
    <w:p w:rsidR="00CA10E0" w:rsidRPr="0054581C" w:rsidRDefault="00CA10E0" w:rsidP="00025E90">
      <w:pPr>
        <w:ind w:firstLine="284"/>
        <w:jc w:val="both"/>
        <w:rPr>
          <w:szCs w:val="24"/>
        </w:rPr>
      </w:pP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b/>
          <w:szCs w:val="24"/>
        </w:rPr>
        <w:t>Техника и выразительность речи. 3 класс.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Речь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Умение самостоятельно подготовиться к выразительному чтению произведения. Умение выразительно прочитать текст после самостоятельной подготовки.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Слово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Слово, его значение. Слова нейтральные и эмоциональные и эмоционально окрашенные. Знакомство со словарём синонимов. Изобразительн</w:t>
      </w:r>
      <w:proofErr w:type="gramStart"/>
      <w:r w:rsidRPr="0054581C">
        <w:rPr>
          <w:szCs w:val="24"/>
        </w:rPr>
        <w:t>о-</w:t>
      </w:r>
      <w:proofErr w:type="gramEnd"/>
      <w:r w:rsidRPr="0054581C">
        <w:rPr>
          <w:szCs w:val="24"/>
        </w:rPr>
        <w:t xml:space="preserve">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Научные слова. Умение выделять их в тексте, объяснять значение с помощью толкового словаря, употреблять в тексте научного стиля.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Жизнь слова. Откуда берутся слова? Как живут слова? Основные источники пополнения словаря. Знакомство с элементами словообразования.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Знакомство с происхождением некоторых антропонимов и  топонимов.</w:t>
      </w:r>
    </w:p>
    <w:p w:rsidR="00CA10E0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Устаревшие слова. Умение выделять их в тексте, определять значение, стилистическую принадлежность.</w:t>
      </w:r>
    </w:p>
    <w:p w:rsidR="00150831" w:rsidRPr="0054581C" w:rsidRDefault="00150831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Культура общения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150831" w:rsidRPr="0054581C" w:rsidRDefault="00150831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 xml:space="preserve">знать: 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 xml:space="preserve">- многозначные слова, омонимы, </w:t>
      </w:r>
      <w:proofErr w:type="spellStart"/>
      <w:r w:rsidRPr="0054581C">
        <w:rPr>
          <w:szCs w:val="24"/>
        </w:rPr>
        <w:t>омоформы</w:t>
      </w:r>
      <w:proofErr w:type="spellEnd"/>
      <w:r w:rsidRPr="0054581C">
        <w:rPr>
          <w:szCs w:val="24"/>
        </w:rPr>
        <w:t>, омофоны, фразеологизмы;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изобразительно-выразительные средства языка: метафоры, сравнения, олицетворение, эпитеты;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стили речи: разговорный и книжный;</w:t>
      </w:r>
    </w:p>
    <w:p w:rsidR="00150831" w:rsidRPr="0054581C" w:rsidRDefault="00150831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уметь: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распознавать типы текстов;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устанавливать связь предложений в тексте;</w:t>
      </w:r>
    </w:p>
    <w:p w:rsidR="00150831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распознавать стили речи;</w:t>
      </w:r>
    </w:p>
    <w:p w:rsidR="00150831" w:rsidRPr="0054581C" w:rsidRDefault="00150831" w:rsidP="00025E90">
      <w:pPr>
        <w:ind w:firstLine="284"/>
        <w:jc w:val="both"/>
        <w:rPr>
          <w:b/>
          <w:szCs w:val="24"/>
        </w:rPr>
      </w:pPr>
      <w:r w:rsidRPr="0054581C">
        <w:rPr>
          <w:szCs w:val="24"/>
        </w:rPr>
        <w:t xml:space="preserve">- выделять многозначные слова, омонимы, </w:t>
      </w:r>
      <w:proofErr w:type="spellStart"/>
      <w:r w:rsidRPr="0054581C">
        <w:rPr>
          <w:szCs w:val="24"/>
        </w:rPr>
        <w:t>омоформы</w:t>
      </w:r>
      <w:proofErr w:type="spellEnd"/>
      <w:r w:rsidRPr="0054581C">
        <w:rPr>
          <w:szCs w:val="24"/>
        </w:rPr>
        <w:t xml:space="preserve">, омофоны, фразеологизмы в тексте. </w:t>
      </w:r>
      <w:r w:rsidRPr="0054581C">
        <w:rPr>
          <w:b/>
          <w:szCs w:val="24"/>
        </w:rPr>
        <w:t>Текст</w:t>
      </w:r>
    </w:p>
    <w:p w:rsidR="00CA10E0" w:rsidRPr="0054581C" w:rsidRDefault="00150831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 xml:space="preserve">Тема, </w:t>
      </w:r>
      <w:proofErr w:type="spellStart"/>
      <w:r w:rsidRPr="0054581C">
        <w:rPr>
          <w:szCs w:val="24"/>
        </w:rPr>
        <w:t>микротема</w:t>
      </w:r>
      <w:proofErr w:type="spellEnd"/>
      <w:r w:rsidRPr="0054581C">
        <w:rPr>
          <w:szCs w:val="24"/>
        </w:rPr>
        <w:t>, основная мысль текста. Опорные слова. Структура текста. План, виды плана.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Предложение и словосочетание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Предложение. Умение редактировать простое предложение: исправлять порядок слов и порядок частей, заменять неудачно употреблённые слова, устранять лишние и восстанавливать недостающие слова, распространять предложения.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150831">
        <w:rPr>
          <w:b/>
          <w:szCs w:val="24"/>
        </w:rPr>
        <w:t>Стили речи:</w:t>
      </w:r>
      <w:r w:rsidRPr="0054581C">
        <w:rPr>
          <w:szCs w:val="24"/>
        </w:rPr>
        <w:t xml:space="preserve"> разговорный и книжны</w:t>
      </w:r>
      <w:proofErr w:type="gramStart"/>
      <w:r w:rsidRPr="0054581C">
        <w:rPr>
          <w:szCs w:val="24"/>
        </w:rPr>
        <w:t>й(</w:t>
      </w:r>
      <w:proofErr w:type="gramEnd"/>
      <w:r w:rsidRPr="0054581C">
        <w:rPr>
          <w:szCs w:val="24"/>
        </w:rPr>
        <w:t xml:space="preserve"> художественный и научный). Умение определять стилистическую принадлежность текстов, составлять текст в заданном стиле. 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lastRenderedPageBreak/>
        <w:t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Видовременная соотнесённость глаголов, единообразие синтаксических конструкций.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Техника и выразительность речи. 4 класс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b/>
          <w:szCs w:val="24"/>
        </w:rPr>
        <w:t xml:space="preserve"> Речь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Основные качества речи: правильность, точность, богатство, выразительность. Умение совершенствовать (исправлять, редактировать) свою речь, работать над наиболее распространенными грамматическими и речевыми ошибками.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Монолог и диалог как разновидность речи. Умение составлять текст – монолог и текст – диалог, правильно их оформлять на письме.  Драматические импровизации.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Выразительное чтение, интонация. Умение самостоятельно подготовиться к выразительному чтению произведения. Умение импровизировать. Умение инсценировать диалог.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Слово.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 xml:space="preserve">Повторение </w:t>
      </w:r>
      <w:proofErr w:type="gramStart"/>
      <w:r w:rsidRPr="0054581C">
        <w:rPr>
          <w:szCs w:val="24"/>
        </w:rPr>
        <w:t>изученного</w:t>
      </w:r>
      <w:proofErr w:type="gramEnd"/>
      <w:r w:rsidRPr="0054581C">
        <w:rPr>
          <w:szCs w:val="24"/>
        </w:rPr>
        <w:t xml:space="preserve"> в 1 – 3 классах.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Лексическое значение слова. Многозначные слова и омонимы. Каламбуры. Умение определять значение многозначного слова и омонимов с помощью толкового словаря;  отличать  многозначные слова от омонимов.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Прямое и переносное значение слова. Тропы.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54581C">
        <w:rPr>
          <w:szCs w:val="24"/>
        </w:rPr>
        <w:t xml:space="preserve"> ,</w:t>
      </w:r>
      <w:proofErr w:type="gramEnd"/>
      <w:r w:rsidRPr="0054581C">
        <w:rPr>
          <w:szCs w:val="24"/>
        </w:rPr>
        <w:t xml:space="preserve"> поговорки, афоризмы.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Иностранные заимствования. Новые слова. Канцеляризмы.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Умение выделять в тексте стилистически окрашенные слова; определять стили речи с учетом лексических особенностей текста.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Лингвистические словари. Умение пользоваться толковым словарем.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Речевой этикет: формы обращения.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Текст.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 xml:space="preserve">Текст. Тема, </w:t>
      </w:r>
      <w:proofErr w:type="spellStart"/>
      <w:r w:rsidRPr="0054581C">
        <w:rPr>
          <w:szCs w:val="24"/>
        </w:rPr>
        <w:t>микротема</w:t>
      </w:r>
      <w:proofErr w:type="spellEnd"/>
      <w:r w:rsidRPr="0054581C">
        <w:rPr>
          <w:szCs w:val="24"/>
        </w:rPr>
        <w:t>, основная мысль текста. Опорные слова и ключевые предложения. План. Виды плана (вопросный, цитатный, картинный, мимический).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 xml:space="preserve">Стили речи: </w:t>
      </w:r>
      <w:proofErr w:type="gramStart"/>
      <w:r w:rsidRPr="0054581C">
        <w:rPr>
          <w:szCs w:val="24"/>
        </w:rPr>
        <w:t>разговорный</w:t>
      </w:r>
      <w:proofErr w:type="gramEnd"/>
      <w:r w:rsidRPr="0054581C">
        <w:rPr>
          <w:szCs w:val="24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Типы текста: повествование, описание, рассуждение, оценка действительности. Соотношение типа текста и  стиля речи. Умение составлять художественное описание природы с элементами оценки действительности, описание животного в научно – публицистическом стиле, художественное повествование с элементами описания.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Связь между предложениями в тексте. Цепная и параллельная связи. Лексические, тематические, грамматические и интонационные средства связи. Умение определять средства связи предложений в тексте. Временная соотнесенность глаголов. Использование глагольного времени в переносном значении. Умение конструировать текст по заданной временной схеме, проводить лексическое и грамматическое редактирование. Умение преобразовывать текст с параллельным построением в предложение с однородными членами и наоборот.</w:t>
      </w:r>
    </w:p>
    <w:p w:rsidR="00CA10E0" w:rsidRPr="0054581C" w:rsidRDefault="0005133D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 xml:space="preserve">Композиция текста. Завязка, развитие действия, кульминация, развязка. Умение определять элементы  композиции в данном тексте, составлять текст заданной композиционной структуры. Умение восстанавливать деформированный текст с опорой на знание композиции и средств межфразовой связи. 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 xml:space="preserve">знать: 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 xml:space="preserve">- многозначные слова, омонимы, </w:t>
      </w:r>
      <w:proofErr w:type="spellStart"/>
      <w:r w:rsidRPr="0054581C">
        <w:rPr>
          <w:szCs w:val="24"/>
        </w:rPr>
        <w:t>омоформы</w:t>
      </w:r>
      <w:proofErr w:type="spellEnd"/>
      <w:r w:rsidRPr="0054581C">
        <w:rPr>
          <w:szCs w:val="24"/>
        </w:rPr>
        <w:t>, каламбуры;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изобразительно-выразительные средства языка: тропы, метафоры, сравнения, олицетворение, эпитеты; крылатые слова и выражения;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иностранные заимствования. Новые слова. Канцеляризмы.</w:t>
      </w:r>
    </w:p>
    <w:p w:rsidR="00CA10E0" w:rsidRPr="0054581C" w:rsidRDefault="0005133D" w:rsidP="00025E90">
      <w:pPr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уметь: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распознавать типы текстов;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lastRenderedPageBreak/>
        <w:t>- устанавливать связь предложений в тексте;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распознавать предложение со сравнительным оборотом; составлять простое, сложносочинённое и сложноподчинённое предложение.</w:t>
      </w:r>
    </w:p>
    <w:p w:rsidR="00CA10E0" w:rsidRPr="0054581C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определять стилистическую принадлежность текстов; определять средства связи предложений в тексте; преобразовывать текст с  параллельным построением в предложение с однородными членами и наоборот.</w:t>
      </w:r>
    </w:p>
    <w:p w:rsidR="00CA10E0" w:rsidRDefault="0005133D" w:rsidP="00025E90">
      <w:pPr>
        <w:ind w:firstLine="284"/>
        <w:jc w:val="both"/>
        <w:rPr>
          <w:szCs w:val="24"/>
        </w:rPr>
      </w:pPr>
      <w:r w:rsidRPr="0054581C">
        <w:rPr>
          <w:szCs w:val="24"/>
        </w:rPr>
        <w:t>- восстанавливать деформированный текст с опорой на знание композиции и средств межфразовой связи.</w:t>
      </w:r>
    </w:p>
    <w:p w:rsidR="00150831" w:rsidRPr="0054581C" w:rsidRDefault="00150831" w:rsidP="00025E90">
      <w:pPr>
        <w:tabs>
          <w:tab w:val="left" w:pos="2835"/>
        </w:tabs>
        <w:ind w:firstLine="284"/>
        <w:jc w:val="both"/>
        <w:rPr>
          <w:b/>
          <w:szCs w:val="24"/>
        </w:rPr>
      </w:pPr>
      <w:r w:rsidRPr="0054581C">
        <w:rPr>
          <w:b/>
          <w:szCs w:val="24"/>
        </w:rPr>
        <w:t>Предложение и словосочетание.</w:t>
      </w:r>
    </w:p>
    <w:p w:rsidR="00150831" w:rsidRPr="0054581C" w:rsidRDefault="00150831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Предложение. Простое и сложное предложение. Предложение со сравнительным оборотом.</w:t>
      </w:r>
    </w:p>
    <w:p w:rsidR="00150831" w:rsidRPr="0054581C" w:rsidRDefault="00150831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Умение редактировать простое и сложное предложение: исправлять порядок слов и порядок частей, заменять неудачно употребленные слова, распространять предложение…</w:t>
      </w:r>
    </w:p>
    <w:p w:rsidR="00150831" w:rsidRPr="0054581C" w:rsidRDefault="00150831" w:rsidP="00025E90">
      <w:pPr>
        <w:tabs>
          <w:tab w:val="left" w:pos="2835"/>
        </w:tabs>
        <w:ind w:firstLine="284"/>
        <w:jc w:val="both"/>
        <w:rPr>
          <w:szCs w:val="24"/>
        </w:rPr>
      </w:pPr>
      <w:r w:rsidRPr="0054581C">
        <w:rPr>
          <w:szCs w:val="24"/>
        </w:rPr>
        <w:t>Умение составлять простое сложносочиненное и сложноподчиненное предложение с определительной, изъяснительной, причинно – следственной, сравнительной связью. Умение интонационно правильно читать предложения разных типов.</w:t>
      </w:r>
    </w:p>
    <w:p w:rsidR="00150831" w:rsidRDefault="00150831" w:rsidP="00025E90">
      <w:pPr>
        <w:ind w:firstLine="284"/>
        <w:jc w:val="both"/>
        <w:rPr>
          <w:szCs w:val="24"/>
        </w:rPr>
      </w:pPr>
    </w:p>
    <w:p w:rsidR="0054581C" w:rsidRDefault="0054581C" w:rsidP="00025E90">
      <w:pPr>
        <w:spacing w:after="200"/>
        <w:ind w:firstLine="284"/>
        <w:contextualSpacing/>
        <w:jc w:val="both"/>
        <w:rPr>
          <w:b/>
          <w:szCs w:val="24"/>
        </w:rPr>
      </w:pPr>
      <w:r>
        <w:rPr>
          <w:b/>
          <w:szCs w:val="24"/>
        </w:rPr>
        <w:t>3.</w:t>
      </w:r>
      <w:r w:rsidRPr="0054581C">
        <w:rPr>
          <w:b/>
          <w:szCs w:val="24"/>
        </w:rPr>
        <w:t xml:space="preserve">Планируемые  результаты  освоения курса </w:t>
      </w:r>
    </w:p>
    <w:p w:rsidR="007805F2" w:rsidRPr="007805F2" w:rsidRDefault="007805F2" w:rsidP="007805F2">
      <w:pPr>
        <w:shd w:val="clear" w:color="auto" w:fill="FFFFFF"/>
        <w:rPr>
          <w:color w:val="000000"/>
          <w:szCs w:val="24"/>
        </w:rPr>
      </w:pPr>
      <w:r w:rsidRPr="007805F2">
        <w:rPr>
          <w:b/>
          <w:bCs/>
          <w:color w:val="000000"/>
          <w:szCs w:val="24"/>
        </w:rPr>
        <w:t>Личностные результаты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r w:rsidRPr="007805F2">
        <w:rPr>
          <w:color w:val="000000"/>
          <w:szCs w:val="24"/>
        </w:rPr>
        <w:t>эмоциональность; умение </w:t>
      </w:r>
      <w:r w:rsidRPr="007805F2">
        <w:rPr>
          <w:i/>
          <w:iCs/>
          <w:color w:val="000000"/>
          <w:szCs w:val="24"/>
        </w:rPr>
        <w:t>осознавать</w:t>
      </w:r>
      <w:r w:rsidRPr="007805F2">
        <w:rPr>
          <w:color w:val="000000"/>
          <w:szCs w:val="24"/>
        </w:rPr>
        <w:t> и </w:t>
      </w:r>
      <w:r w:rsidRPr="007805F2">
        <w:rPr>
          <w:i/>
          <w:iCs/>
          <w:color w:val="000000"/>
          <w:szCs w:val="24"/>
        </w:rPr>
        <w:t>определять</w:t>
      </w:r>
      <w:r w:rsidRPr="007805F2">
        <w:rPr>
          <w:color w:val="000000"/>
          <w:szCs w:val="24"/>
        </w:rPr>
        <w:t> (называть) свои эмоции;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proofErr w:type="spellStart"/>
      <w:r w:rsidRPr="007805F2">
        <w:rPr>
          <w:color w:val="000000"/>
          <w:szCs w:val="24"/>
        </w:rPr>
        <w:t>эмпатия</w:t>
      </w:r>
      <w:proofErr w:type="spellEnd"/>
      <w:r w:rsidRPr="007805F2">
        <w:rPr>
          <w:color w:val="000000"/>
          <w:szCs w:val="24"/>
        </w:rPr>
        <w:t xml:space="preserve"> – умение </w:t>
      </w:r>
      <w:r w:rsidRPr="007805F2">
        <w:rPr>
          <w:i/>
          <w:iCs/>
          <w:color w:val="000000"/>
          <w:szCs w:val="24"/>
        </w:rPr>
        <w:t>осознавать</w:t>
      </w:r>
      <w:r w:rsidRPr="007805F2">
        <w:rPr>
          <w:color w:val="000000"/>
          <w:szCs w:val="24"/>
        </w:rPr>
        <w:t> и </w:t>
      </w:r>
      <w:r w:rsidRPr="007805F2">
        <w:rPr>
          <w:i/>
          <w:iCs/>
          <w:color w:val="000000"/>
          <w:szCs w:val="24"/>
        </w:rPr>
        <w:t>определять</w:t>
      </w:r>
      <w:r w:rsidRPr="007805F2">
        <w:rPr>
          <w:color w:val="000000"/>
          <w:szCs w:val="24"/>
        </w:rPr>
        <w:t> эмоции других людей; </w:t>
      </w:r>
      <w:r w:rsidRPr="007805F2">
        <w:rPr>
          <w:i/>
          <w:iCs/>
          <w:color w:val="000000"/>
          <w:szCs w:val="24"/>
        </w:rPr>
        <w:t>сочувствовать</w:t>
      </w:r>
      <w:r w:rsidRPr="007805F2">
        <w:rPr>
          <w:color w:val="000000"/>
          <w:szCs w:val="24"/>
        </w:rPr>
        <w:t> другим людям, </w:t>
      </w:r>
      <w:r w:rsidRPr="007805F2">
        <w:rPr>
          <w:i/>
          <w:iCs/>
          <w:color w:val="000000"/>
          <w:szCs w:val="24"/>
        </w:rPr>
        <w:t>сопереживать</w:t>
      </w:r>
      <w:r w:rsidRPr="007805F2">
        <w:rPr>
          <w:color w:val="000000"/>
          <w:szCs w:val="24"/>
        </w:rPr>
        <w:t>;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r w:rsidRPr="007805F2">
        <w:rPr>
          <w:color w:val="000000"/>
          <w:szCs w:val="24"/>
        </w:rPr>
        <w:t xml:space="preserve">чувство </w:t>
      </w:r>
      <w:proofErr w:type="gramStart"/>
      <w:r w:rsidRPr="007805F2">
        <w:rPr>
          <w:color w:val="000000"/>
          <w:szCs w:val="24"/>
        </w:rPr>
        <w:t>прекрасного</w:t>
      </w:r>
      <w:proofErr w:type="gramEnd"/>
      <w:r w:rsidRPr="007805F2">
        <w:rPr>
          <w:color w:val="000000"/>
          <w:szCs w:val="24"/>
        </w:rPr>
        <w:t xml:space="preserve"> – умение </w:t>
      </w:r>
      <w:r w:rsidRPr="007805F2">
        <w:rPr>
          <w:i/>
          <w:iCs/>
          <w:color w:val="000000"/>
          <w:szCs w:val="24"/>
        </w:rPr>
        <w:t>чувствовать</w:t>
      </w:r>
      <w:r w:rsidRPr="007805F2">
        <w:rPr>
          <w:color w:val="000000"/>
          <w:szCs w:val="24"/>
        </w:rPr>
        <w:t> красоту и выразительность речи, </w:t>
      </w:r>
      <w:r w:rsidRPr="007805F2">
        <w:rPr>
          <w:i/>
          <w:iCs/>
          <w:color w:val="000000"/>
          <w:szCs w:val="24"/>
        </w:rPr>
        <w:t>стремиться</w:t>
      </w:r>
      <w:r w:rsidRPr="007805F2">
        <w:rPr>
          <w:color w:val="000000"/>
          <w:szCs w:val="24"/>
        </w:rPr>
        <w:t> к совершенствованию собственной речи;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любовь</w:t>
      </w:r>
      <w:r w:rsidRPr="007805F2">
        <w:rPr>
          <w:color w:val="000000"/>
          <w:szCs w:val="24"/>
        </w:rPr>
        <w:t> и </w:t>
      </w:r>
      <w:r w:rsidRPr="007805F2">
        <w:rPr>
          <w:i/>
          <w:iCs/>
          <w:color w:val="000000"/>
          <w:szCs w:val="24"/>
        </w:rPr>
        <w:t>уважение</w:t>
      </w:r>
      <w:r w:rsidRPr="007805F2">
        <w:rPr>
          <w:color w:val="000000"/>
          <w:szCs w:val="24"/>
        </w:rPr>
        <w:t> к Отечеству, его языку, культуре;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интерес</w:t>
      </w:r>
      <w:r w:rsidRPr="007805F2">
        <w:rPr>
          <w:color w:val="000000"/>
          <w:szCs w:val="24"/>
        </w:rPr>
        <w:t> к чтению, к ведению диалога с автором текста; </w:t>
      </w:r>
      <w:r w:rsidRPr="007805F2">
        <w:rPr>
          <w:i/>
          <w:iCs/>
          <w:color w:val="000000"/>
          <w:szCs w:val="24"/>
        </w:rPr>
        <w:t>потребность</w:t>
      </w:r>
      <w:r w:rsidRPr="007805F2">
        <w:rPr>
          <w:color w:val="000000"/>
          <w:szCs w:val="24"/>
        </w:rPr>
        <w:t> в чтении;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интерес</w:t>
      </w:r>
      <w:r w:rsidRPr="007805F2">
        <w:rPr>
          <w:color w:val="000000"/>
          <w:szCs w:val="24"/>
        </w:rPr>
        <w:t> к письму, к созданию собственных текстов, к письменной форме общения;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интерес</w:t>
      </w:r>
      <w:r w:rsidRPr="007805F2">
        <w:rPr>
          <w:color w:val="000000"/>
          <w:szCs w:val="24"/>
        </w:rPr>
        <w:t> к изучению языка;</w:t>
      </w:r>
    </w:p>
    <w:p w:rsidR="007805F2" w:rsidRPr="007805F2" w:rsidRDefault="007805F2" w:rsidP="007805F2">
      <w:pPr>
        <w:numPr>
          <w:ilvl w:val="0"/>
          <w:numId w:val="16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осознание</w:t>
      </w:r>
      <w:r w:rsidRPr="007805F2">
        <w:rPr>
          <w:color w:val="000000"/>
          <w:szCs w:val="24"/>
        </w:rPr>
        <w:t> ответственности за произнесённое и написанное слово.</w:t>
      </w:r>
    </w:p>
    <w:p w:rsidR="007805F2" w:rsidRPr="007805F2" w:rsidRDefault="007805F2" w:rsidP="007805F2">
      <w:pPr>
        <w:shd w:val="clear" w:color="auto" w:fill="FFFFFF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Предметные и </w:t>
      </w:r>
      <w:proofErr w:type="spellStart"/>
      <w:r>
        <w:rPr>
          <w:b/>
          <w:bCs/>
          <w:color w:val="000000"/>
          <w:szCs w:val="24"/>
        </w:rPr>
        <w:t>м</w:t>
      </w:r>
      <w:bookmarkStart w:id="0" w:name="_GoBack"/>
      <w:bookmarkEnd w:id="0"/>
      <w:r w:rsidRPr="007805F2">
        <w:rPr>
          <w:b/>
          <w:bCs/>
          <w:color w:val="000000"/>
          <w:szCs w:val="24"/>
        </w:rPr>
        <w:t>етапредметные</w:t>
      </w:r>
      <w:proofErr w:type="spellEnd"/>
      <w:r w:rsidRPr="007805F2">
        <w:rPr>
          <w:b/>
          <w:bCs/>
          <w:color w:val="000000"/>
          <w:szCs w:val="24"/>
        </w:rPr>
        <w:t xml:space="preserve"> результаты</w:t>
      </w:r>
    </w:p>
    <w:p w:rsidR="007805F2" w:rsidRPr="007805F2" w:rsidRDefault="007805F2" w:rsidP="007805F2">
      <w:p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Регулятивные УУД:</w:t>
      </w:r>
    </w:p>
    <w:p w:rsidR="007805F2" w:rsidRPr="007805F2" w:rsidRDefault="007805F2" w:rsidP="007805F2">
      <w:pPr>
        <w:numPr>
          <w:ilvl w:val="0"/>
          <w:numId w:val="17"/>
        </w:numPr>
        <w:shd w:val="clear" w:color="auto" w:fill="FFFFFF"/>
        <w:rPr>
          <w:color w:val="000000"/>
          <w:szCs w:val="24"/>
        </w:rPr>
      </w:pPr>
      <w:r w:rsidRPr="007805F2">
        <w:rPr>
          <w:color w:val="000000"/>
          <w:szCs w:val="24"/>
        </w:rPr>
        <w:t>самостоятельно </w:t>
      </w:r>
      <w:r w:rsidRPr="007805F2">
        <w:rPr>
          <w:i/>
          <w:iCs/>
          <w:color w:val="000000"/>
          <w:szCs w:val="24"/>
        </w:rPr>
        <w:t>формулировать</w:t>
      </w:r>
      <w:r w:rsidRPr="007805F2">
        <w:rPr>
          <w:color w:val="000000"/>
          <w:szCs w:val="24"/>
        </w:rPr>
        <w:t> тему и цели урока;</w:t>
      </w:r>
    </w:p>
    <w:p w:rsidR="007805F2" w:rsidRPr="007805F2" w:rsidRDefault="007805F2" w:rsidP="007805F2">
      <w:pPr>
        <w:numPr>
          <w:ilvl w:val="0"/>
          <w:numId w:val="17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составлять план</w:t>
      </w:r>
      <w:r w:rsidRPr="007805F2">
        <w:rPr>
          <w:color w:val="000000"/>
          <w:szCs w:val="24"/>
        </w:rPr>
        <w:t> решения учебной проблемы совместно с учителем;</w:t>
      </w:r>
    </w:p>
    <w:p w:rsidR="007805F2" w:rsidRPr="007805F2" w:rsidRDefault="007805F2" w:rsidP="007805F2">
      <w:pPr>
        <w:numPr>
          <w:ilvl w:val="0"/>
          <w:numId w:val="17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работать</w:t>
      </w:r>
      <w:r w:rsidRPr="007805F2">
        <w:rPr>
          <w:color w:val="000000"/>
          <w:szCs w:val="24"/>
        </w:rPr>
        <w:t> по плану, сверяя свои действия с целью, </w:t>
      </w:r>
      <w:r w:rsidRPr="007805F2">
        <w:rPr>
          <w:i/>
          <w:iCs/>
          <w:color w:val="000000"/>
          <w:szCs w:val="24"/>
        </w:rPr>
        <w:t>корректировать</w:t>
      </w:r>
      <w:r w:rsidRPr="007805F2">
        <w:rPr>
          <w:color w:val="000000"/>
          <w:szCs w:val="24"/>
        </w:rPr>
        <w:t> свою деятельность;</w:t>
      </w:r>
    </w:p>
    <w:p w:rsidR="007805F2" w:rsidRPr="007805F2" w:rsidRDefault="007805F2" w:rsidP="007805F2">
      <w:pPr>
        <w:numPr>
          <w:ilvl w:val="0"/>
          <w:numId w:val="17"/>
        </w:numPr>
        <w:shd w:val="clear" w:color="auto" w:fill="FFFFFF"/>
        <w:rPr>
          <w:color w:val="000000"/>
          <w:szCs w:val="24"/>
        </w:rPr>
      </w:pPr>
      <w:r w:rsidRPr="007805F2">
        <w:rPr>
          <w:color w:val="000000"/>
          <w:szCs w:val="24"/>
        </w:rPr>
        <w:t>в диалоге с учителем вырабатывать критерии оценки и </w:t>
      </w:r>
      <w:r w:rsidRPr="007805F2">
        <w:rPr>
          <w:i/>
          <w:iCs/>
          <w:color w:val="000000"/>
          <w:szCs w:val="24"/>
        </w:rPr>
        <w:t>определять</w:t>
      </w:r>
      <w:r w:rsidRPr="007805F2">
        <w:rPr>
          <w:color w:val="000000"/>
          <w:szCs w:val="24"/>
        </w:rPr>
        <w:t> степень успешности своей работы и работы других в соответствии с этими критериями.</w:t>
      </w:r>
    </w:p>
    <w:p w:rsidR="007805F2" w:rsidRPr="007805F2" w:rsidRDefault="007805F2" w:rsidP="007805F2">
      <w:p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Познавательные УУД:</w:t>
      </w:r>
    </w:p>
    <w:p w:rsidR="007805F2" w:rsidRPr="007805F2" w:rsidRDefault="007805F2" w:rsidP="007805F2">
      <w:pPr>
        <w:numPr>
          <w:ilvl w:val="0"/>
          <w:numId w:val="18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перерабатывать</w:t>
      </w:r>
      <w:r w:rsidRPr="007805F2">
        <w:rPr>
          <w:color w:val="000000"/>
          <w:szCs w:val="24"/>
        </w:rPr>
        <w:t> и </w:t>
      </w:r>
      <w:r w:rsidRPr="007805F2">
        <w:rPr>
          <w:i/>
          <w:iCs/>
          <w:color w:val="000000"/>
          <w:szCs w:val="24"/>
        </w:rPr>
        <w:t>преобразовывать</w:t>
      </w:r>
      <w:r w:rsidRPr="007805F2">
        <w:rPr>
          <w:color w:val="000000"/>
          <w:szCs w:val="24"/>
        </w:rPr>
        <w:t> информацию из одной формы в другую (составлять план, таблицу, схему);</w:t>
      </w:r>
    </w:p>
    <w:p w:rsidR="007805F2" w:rsidRPr="007805F2" w:rsidRDefault="007805F2" w:rsidP="007805F2">
      <w:pPr>
        <w:numPr>
          <w:ilvl w:val="0"/>
          <w:numId w:val="18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пользоваться</w:t>
      </w:r>
      <w:r w:rsidRPr="007805F2">
        <w:rPr>
          <w:color w:val="000000"/>
          <w:szCs w:val="24"/>
        </w:rPr>
        <w:t> словарями, справочниками;</w:t>
      </w:r>
    </w:p>
    <w:p w:rsidR="007805F2" w:rsidRPr="007805F2" w:rsidRDefault="007805F2" w:rsidP="007805F2">
      <w:pPr>
        <w:numPr>
          <w:ilvl w:val="0"/>
          <w:numId w:val="18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осуществлять</w:t>
      </w:r>
      <w:r w:rsidRPr="007805F2">
        <w:rPr>
          <w:color w:val="000000"/>
          <w:szCs w:val="24"/>
        </w:rPr>
        <w:t> анализ и синтез;</w:t>
      </w:r>
    </w:p>
    <w:p w:rsidR="007805F2" w:rsidRPr="007805F2" w:rsidRDefault="007805F2" w:rsidP="007805F2">
      <w:pPr>
        <w:numPr>
          <w:ilvl w:val="0"/>
          <w:numId w:val="18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устанавливать</w:t>
      </w:r>
      <w:r w:rsidRPr="007805F2">
        <w:rPr>
          <w:color w:val="000000"/>
          <w:szCs w:val="24"/>
        </w:rPr>
        <w:t> причинно-следственные связи;</w:t>
      </w:r>
    </w:p>
    <w:p w:rsidR="007805F2" w:rsidRPr="007805F2" w:rsidRDefault="007805F2" w:rsidP="007805F2">
      <w:pPr>
        <w:numPr>
          <w:ilvl w:val="0"/>
          <w:numId w:val="18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строить</w:t>
      </w:r>
      <w:r w:rsidRPr="007805F2">
        <w:rPr>
          <w:color w:val="000000"/>
          <w:szCs w:val="24"/>
        </w:rPr>
        <w:t> рассуждения;</w:t>
      </w:r>
    </w:p>
    <w:p w:rsidR="007805F2" w:rsidRPr="007805F2" w:rsidRDefault="007805F2" w:rsidP="007805F2">
      <w:p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Коммуникативные УУД:</w:t>
      </w:r>
    </w:p>
    <w:p w:rsidR="007805F2" w:rsidRPr="007805F2" w:rsidRDefault="007805F2" w:rsidP="007805F2">
      <w:pPr>
        <w:numPr>
          <w:ilvl w:val="0"/>
          <w:numId w:val="19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адекватно использовать</w:t>
      </w:r>
      <w:r w:rsidRPr="007805F2">
        <w:rPr>
          <w:color w:val="000000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7805F2" w:rsidRPr="007805F2" w:rsidRDefault="007805F2" w:rsidP="007805F2">
      <w:pPr>
        <w:numPr>
          <w:ilvl w:val="0"/>
          <w:numId w:val="19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высказывать</w:t>
      </w:r>
      <w:r w:rsidRPr="007805F2">
        <w:rPr>
          <w:color w:val="000000"/>
          <w:szCs w:val="24"/>
        </w:rPr>
        <w:t> и </w:t>
      </w:r>
      <w:r w:rsidRPr="007805F2">
        <w:rPr>
          <w:i/>
          <w:iCs/>
          <w:color w:val="000000"/>
          <w:szCs w:val="24"/>
        </w:rPr>
        <w:t>обосновывать</w:t>
      </w:r>
      <w:r w:rsidRPr="007805F2">
        <w:rPr>
          <w:color w:val="000000"/>
          <w:szCs w:val="24"/>
        </w:rPr>
        <w:t> свою точку зрения;</w:t>
      </w:r>
    </w:p>
    <w:p w:rsidR="007805F2" w:rsidRPr="007805F2" w:rsidRDefault="007805F2" w:rsidP="007805F2">
      <w:pPr>
        <w:numPr>
          <w:ilvl w:val="0"/>
          <w:numId w:val="19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слушать</w:t>
      </w:r>
      <w:r w:rsidRPr="007805F2">
        <w:rPr>
          <w:color w:val="000000"/>
          <w:szCs w:val="24"/>
        </w:rPr>
        <w:t> и </w:t>
      </w:r>
      <w:r w:rsidRPr="007805F2">
        <w:rPr>
          <w:i/>
          <w:iCs/>
          <w:color w:val="000000"/>
          <w:szCs w:val="24"/>
        </w:rPr>
        <w:t>слышать</w:t>
      </w:r>
      <w:r w:rsidRPr="007805F2">
        <w:rPr>
          <w:color w:val="000000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7805F2" w:rsidRPr="007805F2" w:rsidRDefault="007805F2" w:rsidP="007805F2">
      <w:pPr>
        <w:numPr>
          <w:ilvl w:val="0"/>
          <w:numId w:val="19"/>
        </w:numPr>
        <w:shd w:val="clear" w:color="auto" w:fill="FFFFFF"/>
        <w:rPr>
          <w:color w:val="000000"/>
          <w:szCs w:val="24"/>
        </w:rPr>
      </w:pPr>
      <w:r w:rsidRPr="007805F2">
        <w:rPr>
          <w:i/>
          <w:iCs/>
          <w:color w:val="000000"/>
          <w:szCs w:val="24"/>
        </w:rPr>
        <w:t>договариваться</w:t>
      </w:r>
      <w:r w:rsidRPr="007805F2">
        <w:rPr>
          <w:color w:val="000000"/>
          <w:szCs w:val="24"/>
        </w:rPr>
        <w:t> и приходить к общему решению в совместной деятельности; </w:t>
      </w:r>
      <w:r w:rsidRPr="007805F2">
        <w:rPr>
          <w:i/>
          <w:iCs/>
          <w:color w:val="000000"/>
          <w:szCs w:val="24"/>
        </w:rPr>
        <w:t>задавать вопросы</w:t>
      </w:r>
      <w:r w:rsidRPr="007805F2">
        <w:rPr>
          <w:color w:val="000000"/>
          <w:szCs w:val="24"/>
        </w:rPr>
        <w:t>.</w:t>
      </w:r>
    </w:p>
    <w:p w:rsidR="007805F2" w:rsidRPr="0054581C" w:rsidRDefault="007805F2" w:rsidP="00025E90">
      <w:pPr>
        <w:spacing w:after="200"/>
        <w:ind w:firstLine="284"/>
        <w:contextualSpacing/>
        <w:jc w:val="both"/>
        <w:rPr>
          <w:b/>
          <w:szCs w:val="24"/>
        </w:rPr>
      </w:pPr>
    </w:p>
    <w:p w:rsidR="00CA10E0" w:rsidRPr="0054581C" w:rsidRDefault="0054581C" w:rsidP="00025E90">
      <w:pPr>
        <w:ind w:firstLine="284"/>
        <w:jc w:val="both"/>
        <w:rPr>
          <w:b/>
          <w:szCs w:val="24"/>
        </w:rPr>
      </w:pPr>
      <w:r>
        <w:rPr>
          <w:b/>
          <w:szCs w:val="24"/>
        </w:rPr>
        <w:lastRenderedPageBreak/>
        <w:t>4.</w:t>
      </w:r>
      <w:r w:rsidR="0005133D" w:rsidRPr="0054581C">
        <w:rPr>
          <w:b/>
          <w:szCs w:val="24"/>
        </w:rPr>
        <w:t>Тематическое планирование с   указанием количества часов, отводимых на освоение каждой темы.</w:t>
      </w:r>
    </w:p>
    <w:p w:rsidR="00CA10E0" w:rsidRPr="0054581C" w:rsidRDefault="00CA10E0" w:rsidP="0054581C">
      <w:pPr>
        <w:ind w:left="-567"/>
        <w:rPr>
          <w:b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8"/>
        <w:gridCol w:w="1569"/>
        <w:gridCol w:w="1701"/>
        <w:gridCol w:w="1666"/>
      </w:tblGrid>
      <w:tr w:rsidR="00CA10E0" w:rsidRPr="0054581C" w:rsidTr="0054581C">
        <w:tc>
          <w:tcPr>
            <w:tcW w:w="5378" w:type="dxa"/>
          </w:tcPr>
          <w:p w:rsidR="00CA10E0" w:rsidRPr="0054581C" w:rsidRDefault="0005133D" w:rsidP="0054581C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Тема раздела</w:t>
            </w:r>
          </w:p>
        </w:tc>
        <w:tc>
          <w:tcPr>
            <w:tcW w:w="4936" w:type="dxa"/>
            <w:gridSpan w:val="3"/>
          </w:tcPr>
          <w:p w:rsidR="00CA10E0" w:rsidRPr="0054581C" w:rsidRDefault="0005133D" w:rsidP="0054581C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Количество часов</w:t>
            </w: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54581C">
            <w:pPr>
              <w:ind w:left="-567"/>
              <w:jc w:val="center"/>
              <w:rPr>
                <w:szCs w:val="24"/>
              </w:rPr>
            </w:pPr>
          </w:p>
        </w:tc>
        <w:tc>
          <w:tcPr>
            <w:tcW w:w="1569" w:type="dxa"/>
          </w:tcPr>
          <w:p w:rsidR="00150831" w:rsidRPr="0054581C" w:rsidRDefault="00150831" w:rsidP="0054581C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2 класс</w:t>
            </w:r>
          </w:p>
        </w:tc>
        <w:tc>
          <w:tcPr>
            <w:tcW w:w="1701" w:type="dxa"/>
          </w:tcPr>
          <w:p w:rsidR="00150831" w:rsidRPr="0054581C" w:rsidRDefault="00150831" w:rsidP="0054581C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3 класс</w:t>
            </w:r>
          </w:p>
        </w:tc>
        <w:tc>
          <w:tcPr>
            <w:tcW w:w="1666" w:type="dxa"/>
          </w:tcPr>
          <w:p w:rsidR="00150831" w:rsidRPr="0054581C" w:rsidRDefault="00150831" w:rsidP="0054581C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4 класс</w:t>
            </w: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Речь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7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6</w:t>
            </w: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Слово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8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9</w:t>
            </w: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Культура общения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Текст.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10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10</w:t>
            </w: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Проверочная работа.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2</w:t>
            </w: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Предложение и словосочетание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4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Стили речи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</w:p>
        </w:tc>
      </w:tr>
      <w:tr w:rsidR="00150831" w:rsidRPr="0054581C" w:rsidTr="00150831">
        <w:tc>
          <w:tcPr>
            <w:tcW w:w="5378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 w:rsidRPr="0054581C">
              <w:rPr>
                <w:szCs w:val="24"/>
              </w:rPr>
              <w:t>Всего</w:t>
            </w:r>
          </w:p>
        </w:tc>
        <w:tc>
          <w:tcPr>
            <w:tcW w:w="1569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701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666" w:type="dxa"/>
          </w:tcPr>
          <w:p w:rsidR="00150831" w:rsidRPr="0054581C" w:rsidRDefault="00150831" w:rsidP="00150831">
            <w:pPr>
              <w:ind w:left="-567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 w:rsidR="00CA10E0" w:rsidRPr="0054581C" w:rsidRDefault="00CA10E0" w:rsidP="00150831">
      <w:pPr>
        <w:ind w:left="-567"/>
        <w:jc w:val="center"/>
        <w:rPr>
          <w:b/>
          <w:szCs w:val="24"/>
        </w:rPr>
      </w:pPr>
    </w:p>
    <w:p w:rsidR="00CA10E0" w:rsidRPr="0054581C" w:rsidRDefault="00CA10E0" w:rsidP="0054581C">
      <w:pPr>
        <w:ind w:left="-567"/>
        <w:rPr>
          <w:b/>
          <w:szCs w:val="24"/>
        </w:rPr>
      </w:pPr>
    </w:p>
    <w:p w:rsidR="00CA10E0" w:rsidRPr="0054581C" w:rsidRDefault="00CA10E0" w:rsidP="0054581C">
      <w:pPr>
        <w:ind w:left="-567"/>
        <w:rPr>
          <w:b/>
          <w:szCs w:val="24"/>
        </w:rPr>
      </w:pPr>
    </w:p>
    <w:p w:rsidR="00CA10E0" w:rsidRPr="0054581C" w:rsidRDefault="00CA10E0" w:rsidP="0054581C">
      <w:pPr>
        <w:ind w:left="-567"/>
        <w:rPr>
          <w:b/>
          <w:szCs w:val="24"/>
        </w:rPr>
      </w:pPr>
    </w:p>
    <w:p w:rsidR="00CA10E0" w:rsidRPr="0054581C" w:rsidRDefault="0005133D" w:rsidP="0054581C">
      <w:pPr>
        <w:ind w:left="-567"/>
        <w:rPr>
          <w:b/>
          <w:szCs w:val="24"/>
        </w:rPr>
      </w:pPr>
      <w:proofErr w:type="gramStart"/>
      <w:r w:rsidRPr="0054581C">
        <w:rPr>
          <w:b/>
          <w:szCs w:val="24"/>
        </w:rPr>
        <w:t>Календарно - тематическое планирование (Приложение 1 – 1 класс,</w:t>
      </w:r>
      <w:proofErr w:type="gramEnd"/>
    </w:p>
    <w:p w:rsidR="00CA10E0" w:rsidRPr="0054581C" w:rsidRDefault="0005133D" w:rsidP="0054581C">
      <w:pPr>
        <w:ind w:left="-567"/>
        <w:rPr>
          <w:b/>
          <w:szCs w:val="24"/>
        </w:rPr>
      </w:pPr>
      <w:r w:rsidRPr="0054581C">
        <w:rPr>
          <w:b/>
          <w:szCs w:val="24"/>
        </w:rPr>
        <w:t xml:space="preserve">                                                                                приложение 2 – 2 класс,</w:t>
      </w:r>
    </w:p>
    <w:p w:rsidR="00CA10E0" w:rsidRPr="0054581C" w:rsidRDefault="0005133D" w:rsidP="0054581C">
      <w:pPr>
        <w:ind w:left="-567"/>
        <w:rPr>
          <w:b/>
          <w:szCs w:val="24"/>
        </w:rPr>
      </w:pPr>
      <w:r w:rsidRPr="0054581C">
        <w:rPr>
          <w:b/>
          <w:szCs w:val="24"/>
        </w:rPr>
        <w:t xml:space="preserve">                                                                               приложение 3 – 3 класс,</w:t>
      </w:r>
    </w:p>
    <w:p w:rsidR="00CA10E0" w:rsidRPr="0054581C" w:rsidRDefault="0005133D" w:rsidP="0054581C">
      <w:pPr>
        <w:ind w:left="-567"/>
        <w:rPr>
          <w:b/>
          <w:szCs w:val="24"/>
        </w:rPr>
      </w:pPr>
      <w:r w:rsidRPr="0054581C">
        <w:rPr>
          <w:b/>
          <w:szCs w:val="24"/>
        </w:rPr>
        <w:t xml:space="preserve">                                                                               приложение 4 – 4 класс)</w:t>
      </w:r>
    </w:p>
    <w:p w:rsidR="00CA10E0" w:rsidRPr="0054581C" w:rsidRDefault="00CA10E0" w:rsidP="0054581C">
      <w:pPr>
        <w:ind w:left="-567"/>
        <w:rPr>
          <w:b/>
          <w:szCs w:val="24"/>
        </w:rPr>
      </w:pPr>
    </w:p>
    <w:p w:rsidR="00CA10E0" w:rsidRPr="0054581C" w:rsidRDefault="00CA10E0" w:rsidP="0054581C">
      <w:pPr>
        <w:ind w:left="-567"/>
        <w:rPr>
          <w:b/>
          <w:szCs w:val="24"/>
        </w:rPr>
      </w:pPr>
    </w:p>
    <w:p w:rsidR="00CA10E0" w:rsidRPr="0054581C" w:rsidRDefault="00CA10E0" w:rsidP="0054581C">
      <w:pPr>
        <w:ind w:left="-567"/>
        <w:rPr>
          <w:b/>
          <w:szCs w:val="24"/>
        </w:rPr>
      </w:pP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b/>
          <w:color w:val="00000A"/>
          <w:szCs w:val="24"/>
        </w:rPr>
        <w:t>Учебно-методическое и материально-техническое обеспечение</w:t>
      </w: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b/>
          <w:color w:val="00000A"/>
          <w:szCs w:val="24"/>
        </w:rPr>
        <w:t>Книгопечатная продукция</w:t>
      </w: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b/>
          <w:color w:val="00000A"/>
          <w:szCs w:val="24"/>
          <w:u w:val="single"/>
        </w:rPr>
        <w:t> </w:t>
      </w:r>
      <w:r w:rsidRPr="0054581C">
        <w:rPr>
          <w:color w:val="00000A"/>
          <w:szCs w:val="24"/>
          <w:u w:val="single"/>
        </w:rPr>
        <w:t>Методическое пособие серии «Юным умникам и умницам. Спецкурс «Речь. Школа развития речи» 1, 2, 3, 4 классы</w:t>
      </w: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color w:val="00000A"/>
          <w:szCs w:val="24"/>
          <w:u w:val="single"/>
        </w:rPr>
        <w:t xml:space="preserve">Автор – </w:t>
      </w:r>
      <w:proofErr w:type="spellStart"/>
      <w:r w:rsidRPr="0054581C">
        <w:rPr>
          <w:color w:val="00000A"/>
          <w:szCs w:val="24"/>
          <w:u w:val="single"/>
        </w:rPr>
        <w:t>Т.Н.Соколова</w:t>
      </w:r>
      <w:proofErr w:type="spellEnd"/>
      <w:r w:rsidRPr="0054581C">
        <w:rPr>
          <w:color w:val="00000A"/>
          <w:szCs w:val="24"/>
          <w:u w:val="single"/>
        </w:rPr>
        <w:t xml:space="preserve"> Москва  </w:t>
      </w:r>
      <w:bookmarkStart w:id="1" w:name="__DdeLink__1032_2091985010"/>
      <w:r w:rsidRPr="0054581C">
        <w:rPr>
          <w:color w:val="00000A"/>
          <w:szCs w:val="24"/>
          <w:u w:val="single"/>
        </w:rPr>
        <w:t>«</w:t>
      </w:r>
      <w:proofErr w:type="spellStart"/>
      <w:r w:rsidRPr="0054581C">
        <w:rPr>
          <w:color w:val="00000A"/>
          <w:szCs w:val="24"/>
          <w:u w:val="single"/>
        </w:rPr>
        <w:t>РОСТкнига</w:t>
      </w:r>
      <w:proofErr w:type="spellEnd"/>
      <w:r w:rsidRPr="0054581C">
        <w:rPr>
          <w:color w:val="00000A"/>
          <w:szCs w:val="24"/>
          <w:u w:val="single"/>
        </w:rPr>
        <w:t>»</w:t>
      </w:r>
      <w:bookmarkEnd w:id="1"/>
      <w:r w:rsidRPr="0054581C">
        <w:rPr>
          <w:color w:val="00000A"/>
          <w:szCs w:val="24"/>
          <w:u w:val="single"/>
        </w:rPr>
        <w:t> 2018 г</w:t>
      </w: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color w:val="00000A"/>
          <w:szCs w:val="24"/>
        </w:rPr>
        <w:t>Учебники</w:t>
      </w:r>
    </w:p>
    <w:p w:rsidR="00CA10E0" w:rsidRPr="0054581C" w:rsidRDefault="0005133D" w:rsidP="0054581C">
      <w:pPr>
        <w:shd w:val="clear" w:color="auto" w:fill="FFFFFF"/>
        <w:ind w:left="-567"/>
        <w:rPr>
          <w:color w:val="00000A"/>
          <w:szCs w:val="24"/>
        </w:rPr>
      </w:pPr>
      <w:r w:rsidRPr="0054581C">
        <w:rPr>
          <w:color w:val="00000A"/>
          <w:szCs w:val="24"/>
        </w:rPr>
        <w:t> Рабочая тетрадь </w:t>
      </w:r>
      <w:r w:rsidRPr="0054581C">
        <w:rPr>
          <w:color w:val="00000A"/>
          <w:szCs w:val="24"/>
          <w:u w:val="single"/>
        </w:rPr>
        <w:t>«Школа развития речи»</w:t>
      </w:r>
      <w:r w:rsidRPr="0054581C">
        <w:rPr>
          <w:color w:val="00000A"/>
          <w:szCs w:val="24"/>
        </w:rPr>
        <w:t> 1, 2, 3, 4 класс. Пособие для учащихся общеобразовательных учреждений. – Москва </w:t>
      </w:r>
      <w:r w:rsidRPr="0054581C">
        <w:rPr>
          <w:color w:val="00000A"/>
          <w:szCs w:val="24"/>
          <w:u w:val="single"/>
        </w:rPr>
        <w:t>«</w:t>
      </w:r>
      <w:proofErr w:type="spellStart"/>
      <w:r w:rsidRPr="0054581C">
        <w:rPr>
          <w:color w:val="00000A"/>
          <w:szCs w:val="24"/>
          <w:u w:val="single"/>
        </w:rPr>
        <w:t>РОСТкнига</w:t>
      </w:r>
      <w:proofErr w:type="spellEnd"/>
      <w:r w:rsidRPr="0054581C">
        <w:rPr>
          <w:color w:val="00000A"/>
          <w:szCs w:val="24"/>
          <w:u w:val="single"/>
        </w:rPr>
        <w:t>» </w:t>
      </w:r>
      <w:r w:rsidRPr="0054581C">
        <w:rPr>
          <w:color w:val="00000A"/>
          <w:szCs w:val="24"/>
        </w:rPr>
        <w:t>2018г.</w:t>
      </w: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b/>
          <w:color w:val="00000A"/>
          <w:szCs w:val="24"/>
        </w:rPr>
        <w:t>Учебное оборудование:</w:t>
      </w: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color w:val="00000A"/>
          <w:szCs w:val="24"/>
        </w:rPr>
        <w:t> 1. Компьютер, мультимедийный проектор.</w:t>
      </w:r>
    </w:p>
    <w:p w:rsidR="00CA10E0" w:rsidRPr="0054581C" w:rsidRDefault="0005133D" w:rsidP="0054581C">
      <w:pPr>
        <w:shd w:val="clear" w:color="auto" w:fill="FFFFFF"/>
        <w:ind w:left="-567"/>
        <w:rPr>
          <w:color w:val="212121"/>
          <w:szCs w:val="24"/>
        </w:rPr>
      </w:pPr>
      <w:r w:rsidRPr="0054581C">
        <w:rPr>
          <w:color w:val="00000A"/>
          <w:szCs w:val="24"/>
        </w:rPr>
        <w:t> 2.</w:t>
      </w:r>
      <w:r w:rsidRPr="0054581C">
        <w:rPr>
          <w:b/>
          <w:i/>
          <w:color w:val="00000A"/>
          <w:szCs w:val="24"/>
        </w:rPr>
        <w:t> </w:t>
      </w:r>
      <w:r w:rsidRPr="0054581C">
        <w:rPr>
          <w:color w:val="00000A"/>
          <w:szCs w:val="24"/>
        </w:rPr>
        <w:t>Ресурсы интернета.</w:t>
      </w:r>
    </w:p>
    <w:p w:rsidR="00CA10E0" w:rsidRPr="0054581C" w:rsidRDefault="00CA10E0" w:rsidP="0054581C">
      <w:pPr>
        <w:ind w:left="-567"/>
        <w:rPr>
          <w:b/>
          <w:szCs w:val="24"/>
        </w:rPr>
      </w:pPr>
    </w:p>
    <w:p w:rsidR="00CA10E0" w:rsidRPr="0054581C" w:rsidRDefault="00CA10E0" w:rsidP="0054581C">
      <w:pPr>
        <w:ind w:left="-567"/>
        <w:rPr>
          <w:b/>
          <w:szCs w:val="24"/>
        </w:rPr>
      </w:pPr>
    </w:p>
    <w:sectPr w:rsidR="00CA10E0" w:rsidRPr="0054581C" w:rsidSect="00025E90">
      <w:footerReference w:type="even" r:id="rId8"/>
      <w:footerReference w:type="default" r:id="rId9"/>
      <w:pgSz w:w="11906" w:h="16838" w:code="9"/>
      <w:pgMar w:top="1134" w:right="850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6A" w:rsidRDefault="00F04C6A" w:rsidP="00CA10E0">
      <w:r>
        <w:separator/>
      </w:r>
    </w:p>
  </w:endnote>
  <w:endnote w:type="continuationSeparator" w:id="0">
    <w:p w:rsidR="00F04C6A" w:rsidRDefault="00F04C6A" w:rsidP="00CA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E0" w:rsidRDefault="00CA10E0">
    <w:pPr>
      <w:pStyle w:val="a4"/>
      <w:framePr w:wrap="around" w:hAnchor="text" w:xAlign="right" w:y="1"/>
      <w:rPr>
        <w:rStyle w:val="ac"/>
      </w:rPr>
    </w:pPr>
    <w:r>
      <w:fldChar w:fldCharType="begin"/>
    </w:r>
    <w:r w:rsidR="000513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133D">
      <w:rPr>
        <w:rStyle w:val="ac"/>
      </w:rPr>
      <w:t>#</w:t>
    </w:r>
    <w:r>
      <w:rPr>
        <w:rStyle w:val="ac"/>
      </w:rPr>
      <w:fldChar w:fldCharType="end"/>
    </w:r>
  </w:p>
  <w:p w:rsidR="00CA10E0" w:rsidRDefault="00CA10E0">
    <w:pPr>
      <w:pStyle w:val="a4"/>
      <w:ind w:right="360"/>
      <w:rPr>
        <w:rStyle w:val="a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E0" w:rsidRDefault="00CA10E0">
    <w:pPr>
      <w:pStyle w:val="a4"/>
      <w:jc w:val="right"/>
    </w:pPr>
    <w:r>
      <w:fldChar w:fldCharType="begin"/>
    </w:r>
    <w:r w:rsidR="0005133D">
      <w:instrText>PAGE   \* MERGEFORMAT</w:instrText>
    </w:r>
    <w:r>
      <w:fldChar w:fldCharType="separate"/>
    </w:r>
    <w:r w:rsidR="007805F2">
      <w:rPr>
        <w:noProof/>
      </w:rPr>
      <w:t>6</w:t>
    </w:r>
    <w:r>
      <w:fldChar w:fldCharType="end"/>
    </w:r>
  </w:p>
  <w:p w:rsidR="00CA10E0" w:rsidRDefault="00CA10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6A" w:rsidRDefault="00F04C6A" w:rsidP="00CA10E0">
      <w:r>
        <w:separator/>
      </w:r>
    </w:p>
  </w:footnote>
  <w:footnote w:type="continuationSeparator" w:id="0">
    <w:p w:rsidR="00F04C6A" w:rsidRDefault="00F04C6A" w:rsidP="00CA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D0"/>
    <w:multiLevelType w:val="hybridMultilevel"/>
    <w:tmpl w:val="FF982AFE"/>
    <w:lvl w:ilvl="0" w:tplc="2FA2315C">
      <w:start w:val="1"/>
      <w:numFmt w:val="bullet"/>
      <w:lvlText w:val=""/>
      <w:lvlJc w:val="left"/>
      <w:pPr>
        <w:tabs>
          <w:tab w:val="left" w:pos="567"/>
        </w:tabs>
        <w:ind w:left="567" w:firstLine="0"/>
      </w:pPr>
      <w:rPr>
        <w:rFonts w:ascii="Symbol" w:hAnsi="Symbol"/>
      </w:rPr>
    </w:lvl>
    <w:lvl w:ilvl="1" w:tplc="793025BB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 w:tplc="56D6F8BD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 w:tplc="29A648C6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 w:tplc="1E3CD145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 w:tplc="0AC75D77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 w:tplc="4E058324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 w:tplc="7F9353C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 w:tplc="5353C341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1">
    <w:nsid w:val="0B782CD2"/>
    <w:multiLevelType w:val="multilevel"/>
    <w:tmpl w:val="7258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424A0"/>
    <w:multiLevelType w:val="hybridMultilevel"/>
    <w:tmpl w:val="1A22EE70"/>
    <w:lvl w:ilvl="0" w:tplc="2C66B131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2D611F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87838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3B26E8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69F1FD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2B6C2A7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82DC1D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CCCD799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FCCC8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E8B14F0"/>
    <w:multiLevelType w:val="multilevel"/>
    <w:tmpl w:val="E6D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B3C0A"/>
    <w:multiLevelType w:val="multilevel"/>
    <w:tmpl w:val="E8B60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0237"/>
    <w:multiLevelType w:val="hybridMultilevel"/>
    <w:tmpl w:val="11288B4E"/>
    <w:lvl w:ilvl="0" w:tplc="D84C8A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8A5055E"/>
    <w:multiLevelType w:val="hybridMultilevel"/>
    <w:tmpl w:val="4D287D7A"/>
    <w:lvl w:ilvl="0" w:tplc="3D4B040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862E06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01C5A6D6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7534E75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7370187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1C8AA08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7141FB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7D43DBC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65BBD703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30030E9B"/>
    <w:multiLevelType w:val="multilevel"/>
    <w:tmpl w:val="E716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11B2C"/>
    <w:multiLevelType w:val="hybridMultilevel"/>
    <w:tmpl w:val="F0F6A008"/>
    <w:lvl w:ilvl="0" w:tplc="09EA30FA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62CA288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0EB241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5DDB5D9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1C6DEF7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77A491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7A1F5C2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714C8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BB4195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477B7940"/>
    <w:multiLevelType w:val="hybridMultilevel"/>
    <w:tmpl w:val="1A26AC22"/>
    <w:lvl w:ilvl="0" w:tplc="3FBDA5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576447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E45C8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E016E7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05A0597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4E4B95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7B10977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2488AC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707CCE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4BA23E07"/>
    <w:multiLevelType w:val="hybridMultilevel"/>
    <w:tmpl w:val="09461E7E"/>
    <w:lvl w:ilvl="0" w:tplc="119CB9F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384882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41B3D8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5BD8038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6B0B628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0A5C83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7D1755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B3A4F3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0F6F35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57E93FC5"/>
    <w:multiLevelType w:val="multilevel"/>
    <w:tmpl w:val="5C6053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86E4E82"/>
    <w:multiLevelType w:val="multilevel"/>
    <w:tmpl w:val="3674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21AC3"/>
    <w:multiLevelType w:val="multilevel"/>
    <w:tmpl w:val="FCBEC1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5F3B2F20"/>
    <w:multiLevelType w:val="multilevel"/>
    <w:tmpl w:val="6620713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2E541AD"/>
    <w:multiLevelType w:val="multilevel"/>
    <w:tmpl w:val="1DDE34A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6EC30A85"/>
    <w:multiLevelType w:val="multilevel"/>
    <w:tmpl w:val="6412A55A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4482" w:hanging="360"/>
      </w:pPr>
    </w:lvl>
    <w:lvl w:ilvl="2">
      <w:start w:val="1"/>
      <w:numFmt w:val="lowerRoman"/>
      <w:lvlText w:val="%3."/>
      <w:lvlJc w:val="right"/>
      <w:pPr>
        <w:ind w:left="5202" w:hanging="180"/>
      </w:pPr>
    </w:lvl>
    <w:lvl w:ilvl="3">
      <w:start w:val="1"/>
      <w:numFmt w:val="decimal"/>
      <w:lvlText w:val="%4."/>
      <w:lvlJc w:val="left"/>
      <w:pPr>
        <w:ind w:left="5922" w:hanging="360"/>
      </w:pPr>
    </w:lvl>
    <w:lvl w:ilvl="4">
      <w:start w:val="1"/>
      <w:numFmt w:val="lowerLetter"/>
      <w:lvlText w:val="%5."/>
      <w:lvlJc w:val="left"/>
      <w:pPr>
        <w:ind w:left="6642" w:hanging="360"/>
      </w:pPr>
    </w:lvl>
    <w:lvl w:ilvl="5">
      <w:start w:val="1"/>
      <w:numFmt w:val="lowerRoman"/>
      <w:lvlText w:val="%6."/>
      <w:lvlJc w:val="right"/>
      <w:pPr>
        <w:ind w:left="7362" w:hanging="180"/>
      </w:pPr>
    </w:lvl>
    <w:lvl w:ilvl="6">
      <w:start w:val="1"/>
      <w:numFmt w:val="decimal"/>
      <w:lvlText w:val="%7."/>
      <w:lvlJc w:val="left"/>
      <w:pPr>
        <w:ind w:left="8082" w:hanging="360"/>
      </w:pPr>
    </w:lvl>
    <w:lvl w:ilvl="7">
      <w:start w:val="1"/>
      <w:numFmt w:val="lowerLetter"/>
      <w:lvlText w:val="%8."/>
      <w:lvlJc w:val="left"/>
      <w:pPr>
        <w:ind w:left="8802" w:hanging="360"/>
      </w:pPr>
    </w:lvl>
    <w:lvl w:ilvl="8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6F0723E7"/>
    <w:multiLevelType w:val="hybridMultilevel"/>
    <w:tmpl w:val="F70AD84C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7A0127A">
      <w:start w:val="1"/>
      <w:numFmt w:val="bullet"/>
      <w:lvlText w:val=""/>
      <w:lvlJc w:val="left"/>
      <w:pPr>
        <w:tabs>
          <w:tab w:val="left" w:pos="1287"/>
        </w:tabs>
        <w:ind w:left="1287" w:firstLine="0"/>
      </w:pPr>
      <w:rPr>
        <w:rFonts w:ascii="Symbol" w:hAnsi="Symbol"/>
      </w:rPr>
    </w:lvl>
    <w:lvl w:ilvl="2" w:tplc="B6E05E3C">
      <w:start w:val="1"/>
      <w:numFmt w:val="lowerRoman"/>
      <w:lvlText w:val="%3."/>
      <w:lvlJc w:val="right"/>
      <w:pPr>
        <w:ind w:left="2367" w:hanging="180"/>
      </w:pPr>
    </w:lvl>
    <w:lvl w:ilvl="3" w:tplc="9FEA533C">
      <w:start w:val="1"/>
      <w:numFmt w:val="decimal"/>
      <w:lvlText w:val="%4."/>
      <w:lvlJc w:val="left"/>
      <w:pPr>
        <w:ind w:left="3087" w:hanging="360"/>
      </w:pPr>
    </w:lvl>
    <w:lvl w:ilvl="4" w:tplc="75943710">
      <w:start w:val="1"/>
      <w:numFmt w:val="lowerLetter"/>
      <w:lvlText w:val="%5."/>
      <w:lvlJc w:val="left"/>
      <w:pPr>
        <w:ind w:left="3807" w:hanging="360"/>
      </w:pPr>
    </w:lvl>
    <w:lvl w:ilvl="5" w:tplc="E2D6EE78">
      <w:start w:val="1"/>
      <w:numFmt w:val="lowerRoman"/>
      <w:lvlText w:val="%6."/>
      <w:lvlJc w:val="right"/>
      <w:pPr>
        <w:ind w:left="4527" w:hanging="180"/>
      </w:pPr>
    </w:lvl>
    <w:lvl w:ilvl="6" w:tplc="18FE4CE4">
      <w:start w:val="1"/>
      <w:numFmt w:val="decimal"/>
      <w:lvlText w:val="%7."/>
      <w:lvlJc w:val="left"/>
      <w:pPr>
        <w:ind w:left="5247" w:hanging="360"/>
      </w:pPr>
    </w:lvl>
    <w:lvl w:ilvl="7" w:tplc="206EA37A">
      <w:start w:val="1"/>
      <w:numFmt w:val="lowerLetter"/>
      <w:lvlText w:val="%8."/>
      <w:lvlJc w:val="left"/>
      <w:pPr>
        <w:ind w:left="5967" w:hanging="360"/>
      </w:pPr>
    </w:lvl>
    <w:lvl w:ilvl="8" w:tplc="00E23FC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7222D0"/>
    <w:multiLevelType w:val="multilevel"/>
    <w:tmpl w:val="7F7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5"/>
  </w:num>
  <w:num w:numId="14">
    <w:abstractNumId w:val="13"/>
  </w:num>
  <w:num w:numId="15">
    <w:abstractNumId w:val="5"/>
  </w:num>
  <w:num w:numId="16">
    <w:abstractNumId w:val="7"/>
  </w:num>
  <w:num w:numId="17">
    <w:abstractNumId w:val="1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0E0"/>
    <w:rsid w:val="00025E90"/>
    <w:rsid w:val="0005133D"/>
    <w:rsid w:val="001312E5"/>
    <w:rsid w:val="00150831"/>
    <w:rsid w:val="001F2A5F"/>
    <w:rsid w:val="00396CF9"/>
    <w:rsid w:val="0054581C"/>
    <w:rsid w:val="00713969"/>
    <w:rsid w:val="007805F2"/>
    <w:rsid w:val="00CA10E0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E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10E0"/>
    <w:rPr>
      <w:rFonts w:ascii="Calibri" w:hAnsi="Calibri"/>
      <w:sz w:val="22"/>
    </w:rPr>
  </w:style>
  <w:style w:type="paragraph" w:styleId="a4">
    <w:name w:val="footer"/>
    <w:basedOn w:val="a"/>
    <w:link w:val="a5"/>
    <w:rsid w:val="00CA10E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A10E0"/>
    <w:rPr>
      <w:rFonts w:ascii="Tahoma" w:hAnsi="Tahoma"/>
      <w:sz w:val="16"/>
    </w:rPr>
  </w:style>
  <w:style w:type="paragraph" w:styleId="a8">
    <w:name w:val="header"/>
    <w:basedOn w:val="a"/>
    <w:link w:val="a9"/>
    <w:rsid w:val="00CA10E0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A10E0"/>
    <w:pPr>
      <w:spacing w:before="100" w:beforeAutospacing="1" w:after="100" w:afterAutospacing="1"/>
    </w:pPr>
  </w:style>
  <w:style w:type="character" w:customStyle="1" w:styleId="1">
    <w:name w:val="Номер строки1"/>
    <w:basedOn w:val="a0"/>
    <w:semiHidden/>
    <w:rsid w:val="00CA10E0"/>
  </w:style>
  <w:style w:type="character" w:styleId="ab">
    <w:name w:val="Hyperlink"/>
    <w:rsid w:val="00CA10E0"/>
    <w:rPr>
      <w:color w:val="0000FF"/>
      <w:u w:val="single"/>
    </w:rPr>
  </w:style>
  <w:style w:type="character" w:customStyle="1" w:styleId="a7">
    <w:name w:val="Текст выноски Знак"/>
    <w:link w:val="a6"/>
    <w:rsid w:val="00CA10E0"/>
    <w:rPr>
      <w:rFonts w:ascii="Tahoma" w:hAnsi="Tahoma"/>
      <w:sz w:val="16"/>
    </w:rPr>
  </w:style>
  <w:style w:type="character" w:customStyle="1" w:styleId="a9">
    <w:name w:val="Верхний колонтитул Знак"/>
    <w:link w:val="a8"/>
    <w:rsid w:val="00CA10E0"/>
  </w:style>
  <w:style w:type="character" w:customStyle="1" w:styleId="a5">
    <w:name w:val="Нижний колонтитул Знак"/>
    <w:link w:val="a4"/>
    <w:rsid w:val="00CA10E0"/>
  </w:style>
  <w:style w:type="character" w:styleId="ac">
    <w:name w:val="page number"/>
    <w:basedOn w:val="a0"/>
    <w:rsid w:val="00CA10E0"/>
  </w:style>
  <w:style w:type="table" w:styleId="10">
    <w:name w:val="Table Simple 1"/>
    <w:basedOn w:val="a1"/>
    <w:rsid w:val="00CA10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A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CA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4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2022-10-04T10:49:00Z</dcterms:created>
  <dcterms:modified xsi:type="dcterms:W3CDTF">2022-12-09T08:32:00Z</dcterms:modified>
</cp:coreProperties>
</file>